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D0D6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Hlk153440063"/>
    </w:p>
    <w:p w14:paraId="01487059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0AA833" w14:textId="487AFD92" w:rsidR="00D630CA" w:rsidRDefault="008D270B" w:rsidP="008D270B">
      <w:pPr>
        <w:tabs>
          <w:tab w:val="left" w:pos="7230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AE38A43" w14:textId="77777777" w:rsidR="00D630CA" w:rsidRDefault="00D630CA" w:rsidP="00D630CA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663C1A8F" w14:textId="0173D9B9" w:rsidR="00D630CA" w:rsidRDefault="00D630CA" w:rsidP="00D630CA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E3554B">
        <w:rPr>
          <w:rFonts w:ascii="Times New Roman" w:eastAsia="Times New Roman" w:hAnsi="Times New Roman"/>
          <w:b/>
          <w:i/>
          <w:sz w:val="24"/>
        </w:rPr>
        <w:t xml:space="preserve"> – ZARZĄDZANIE PUBLICZNE</w:t>
      </w:r>
    </w:p>
    <w:p w14:paraId="2AD3C135" w14:textId="77777777" w:rsidR="00D630CA" w:rsidRDefault="00D630CA" w:rsidP="00D630CA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8A7DF41" w14:textId="77777777" w:rsidR="00D630CA" w:rsidRDefault="00D630CA" w:rsidP="00D630CA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14:paraId="7B2C81A6" w14:textId="77777777" w:rsidR="00D630CA" w:rsidRDefault="00D630CA" w:rsidP="00D630CA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7576B09E" w14:textId="77777777" w:rsidR="00D630CA" w:rsidRDefault="00D630CA" w:rsidP="00D630CA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i inżynierskich (I stopnia)</w:t>
      </w:r>
    </w:p>
    <w:p w14:paraId="65628C37" w14:textId="77777777" w:rsidR="00D630CA" w:rsidRDefault="00D630CA" w:rsidP="00D630CA">
      <w:pPr>
        <w:spacing w:line="56" w:lineRule="exact"/>
        <w:rPr>
          <w:rFonts w:ascii="Arial" w:eastAsia="Arial" w:hAnsi="Arial"/>
          <w:sz w:val="24"/>
        </w:rPr>
      </w:pPr>
    </w:p>
    <w:p w14:paraId="10AA0CB3" w14:textId="77777777" w:rsidR="00D630CA" w:rsidRDefault="00D630CA" w:rsidP="00D630CA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5 lat wstecz dla jednolitych studiów magisterskich i studiów II stopnia</w:t>
      </w:r>
    </w:p>
    <w:p w14:paraId="66B5E606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465A74" w14:textId="77777777" w:rsidR="00D630CA" w:rsidRDefault="00D630CA" w:rsidP="00D630CA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05091206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14:paraId="480529A6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91BAB5C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14:paraId="0589AB09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D733E1B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14:paraId="19225060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5472400D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14:paraId="3E101002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942FC0A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14:paraId="69CBC0E8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48B463BD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14:paraId="4B63333C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B15C04" w14:textId="77777777" w:rsidR="00D630CA" w:rsidRDefault="00D630CA" w:rsidP="00D630CA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2A23C96A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14:paraId="39F2B7AF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F7D75B0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B18B4DB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7DDF202E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14:paraId="73E270D4" w14:textId="77777777" w:rsidR="00D630CA" w:rsidRDefault="00D630CA" w:rsidP="00D630CA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510F796A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59B1AFD9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10B3F798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 do .../ ... / …</w:t>
      </w:r>
    </w:p>
    <w:p w14:paraId="632E3AF0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F97F648" w14:textId="77777777" w:rsidR="00D630CA" w:rsidRDefault="00D630CA" w:rsidP="00D630CA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14:paraId="03D013FB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9B4658" w14:textId="77777777" w:rsidR="00D630CA" w:rsidRDefault="00D630CA" w:rsidP="00D630CA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3FE686B8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14:paraId="09CB1824" w14:textId="77777777" w:rsidR="00D630CA" w:rsidRDefault="00D630CA" w:rsidP="00D630CA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4F69C1A4" w14:textId="77777777" w:rsidR="00D630CA" w:rsidRDefault="00D630CA" w:rsidP="00D630CA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14:paraId="2736A2FF" w14:textId="77777777" w:rsidR="00D630CA" w:rsidRDefault="00D630CA" w:rsidP="00D630CA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7617D21F" w14:textId="77777777" w:rsidR="00D630CA" w:rsidRDefault="00D630CA" w:rsidP="00D630C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14:paraId="0AE4E607" w14:textId="77777777" w:rsidR="00D630CA" w:rsidRDefault="00D630CA" w:rsidP="00D630CA">
      <w:pPr>
        <w:spacing w:line="58" w:lineRule="exact"/>
        <w:rPr>
          <w:rFonts w:ascii="Arial" w:eastAsia="Arial" w:hAnsi="Arial"/>
          <w:sz w:val="24"/>
        </w:rPr>
      </w:pPr>
    </w:p>
    <w:p w14:paraId="0A594A47" w14:textId="77777777" w:rsidR="00D630CA" w:rsidRDefault="00D630CA" w:rsidP="00D630C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14:paraId="1E832DF5" w14:textId="77777777" w:rsidR="00D630CA" w:rsidRDefault="00D630CA" w:rsidP="00D630CA">
      <w:pPr>
        <w:spacing w:line="57" w:lineRule="exact"/>
        <w:rPr>
          <w:rFonts w:ascii="Arial" w:eastAsia="Arial" w:hAnsi="Arial"/>
          <w:sz w:val="24"/>
        </w:rPr>
      </w:pPr>
    </w:p>
    <w:p w14:paraId="2986D145" w14:textId="77777777" w:rsidR="00D630CA" w:rsidRPr="00BF5372" w:rsidRDefault="00D630CA" w:rsidP="00D630C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wolontariatu</w:t>
      </w:r>
    </w:p>
    <w:p w14:paraId="3416FF8F" w14:textId="77777777" w:rsidR="00D630CA" w:rsidRDefault="00D630CA" w:rsidP="00D630CA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527CA95D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52BD11E4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2F87ADAB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3998C49F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27E18D14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4E6253B6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7B4688C7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29CB2A13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66E364CF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4486C082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25115448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4D40B01B" w14:textId="77777777" w:rsidR="00856D1B" w:rsidRDefault="00856D1B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</w:p>
    <w:p w14:paraId="07AC7161" w14:textId="24DB1A10" w:rsidR="00856D1B" w:rsidRDefault="00D630CA" w:rsidP="00856D1B">
      <w:pPr>
        <w:spacing w:line="264" w:lineRule="auto"/>
        <w:ind w:right="288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856D1B">
        <w:rPr>
          <w:rFonts w:ascii="Times New Roman" w:eastAsia="Times New Roman" w:hAnsi="Times New Roman"/>
          <w:b/>
          <w:sz w:val="22"/>
          <w:szCs w:val="22"/>
        </w:rPr>
        <w:lastRenderedPageBreak/>
        <w:t>OCENA EFEKTÓW UCZENIA SIĘ PRAKTYKANTA</w:t>
      </w:r>
    </w:p>
    <w:p w14:paraId="7156F354" w14:textId="19A91C39" w:rsidR="00D630CA" w:rsidRPr="00856D1B" w:rsidRDefault="00D630CA" w:rsidP="00856D1B">
      <w:pPr>
        <w:spacing w:line="264" w:lineRule="auto"/>
        <w:ind w:right="288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856D1B">
        <w:rPr>
          <w:rFonts w:ascii="Times New Roman" w:eastAsia="Times New Roman" w:hAnsi="Times New Roman"/>
          <w:b/>
          <w:sz w:val="22"/>
          <w:szCs w:val="22"/>
        </w:rPr>
        <w:t>(wypełnia pełnomocnik dziekana ds. praktyk):</w:t>
      </w:r>
    </w:p>
    <w:p w14:paraId="2FC1CA50" w14:textId="77777777" w:rsidR="00D630CA" w:rsidRPr="00856D1B" w:rsidRDefault="00D630CA" w:rsidP="00D630CA">
      <w:pPr>
        <w:spacing w:line="333" w:lineRule="exact"/>
        <w:rPr>
          <w:rFonts w:ascii="Times New Roman" w:eastAsia="Times New Roman" w:hAnsi="Times New Roman"/>
          <w:sz w:val="22"/>
          <w:szCs w:val="22"/>
        </w:rPr>
      </w:pPr>
    </w:p>
    <w:p w14:paraId="7AC7219E" w14:textId="4CD2C407" w:rsidR="00D630CA" w:rsidRPr="00856D1B" w:rsidRDefault="002314C9" w:rsidP="00856D1B">
      <w:pPr>
        <w:rPr>
          <w:rFonts w:ascii="Times New Roman" w:hAnsi="Times New Roman" w:cs="Times New Roman"/>
          <w:sz w:val="22"/>
          <w:szCs w:val="22"/>
        </w:rPr>
      </w:pPr>
      <w:r w:rsidRPr="00856D1B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Pr="00856D1B">
        <w:rPr>
          <w:rFonts w:ascii="Times New Roman" w:hAnsi="Times New Roman" w:cs="Times New Roman"/>
          <w:sz w:val="22"/>
          <w:szCs w:val="22"/>
        </w:rPr>
        <w:t xml:space="preserve">– wysoki poziom przygotowania    </w:t>
      </w:r>
      <w:r w:rsidRPr="00856D1B">
        <w:rPr>
          <w:rFonts w:ascii="Times New Roman" w:hAnsi="Times New Roman" w:cs="Times New Roman"/>
          <w:b/>
          <w:sz w:val="22"/>
          <w:szCs w:val="22"/>
        </w:rPr>
        <w:t>4</w:t>
      </w:r>
      <w:r w:rsidRPr="00856D1B">
        <w:rPr>
          <w:rFonts w:ascii="Times New Roman" w:hAnsi="Times New Roman" w:cs="Times New Roman"/>
          <w:sz w:val="22"/>
          <w:szCs w:val="22"/>
        </w:rPr>
        <w:t xml:space="preserve"> – odpowiada oczekiwaniom    </w:t>
      </w:r>
      <w:r w:rsidRPr="00856D1B">
        <w:rPr>
          <w:rFonts w:ascii="Times New Roman" w:hAnsi="Times New Roman" w:cs="Times New Roman"/>
          <w:b/>
          <w:sz w:val="22"/>
          <w:szCs w:val="22"/>
        </w:rPr>
        <w:t>3</w:t>
      </w:r>
      <w:r w:rsidRPr="00856D1B">
        <w:rPr>
          <w:rFonts w:ascii="Times New Roman" w:hAnsi="Times New Roman" w:cs="Times New Roman"/>
          <w:sz w:val="22"/>
          <w:szCs w:val="22"/>
        </w:rPr>
        <w:t xml:space="preserve"> – dostateczny    </w:t>
      </w:r>
      <w:r w:rsidRPr="00856D1B">
        <w:rPr>
          <w:rFonts w:ascii="Times New Roman" w:hAnsi="Times New Roman" w:cs="Times New Roman"/>
          <w:b/>
          <w:sz w:val="22"/>
          <w:szCs w:val="22"/>
        </w:rPr>
        <w:t>2</w:t>
      </w:r>
      <w:r w:rsidRPr="00856D1B">
        <w:rPr>
          <w:rFonts w:ascii="Times New Roman" w:hAnsi="Times New Roman" w:cs="Times New Roman"/>
          <w:sz w:val="22"/>
          <w:szCs w:val="22"/>
        </w:rPr>
        <w:t xml:space="preserve"> – poważne zastrzeżenia  </w:t>
      </w:r>
      <w:r w:rsidRPr="00856D1B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Pr="00856D1B">
        <w:rPr>
          <w:rFonts w:ascii="Times New Roman" w:hAnsi="Times New Roman" w:cs="Times New Roman"/>
          <w:sz w:val="22"/>
          <w:szCs w:val="22"/>
        </w:rPr>
        <w:t xml:space="preserve"> – nie dotyczy  </w:t>
      </w:r>
    </w:p>
    <w:p w14:paraId="375AC6C6" w14:textId="77777777" w:rsidR="00D630CA" w:rsidRPr="00E3554B" w:rsidRDefault="00D630CA" w:rsidP="00D630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D630CA" w:rsidRPr="005F7031" w14:paraId="51D79B2A" w14:textId="77777777" w:rsidTr="00856D1B">
        <w:trPr>
          <w:trHeight w:val="918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429B30D2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Efekty uczenia się podlegające ocenie </w:t>
            </w:r>
          </w:p>
          <w:p w14:paraId="56ACB52A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3AAEF409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4C6B3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D630CA" w:rsidRPr="005F7031" w14:paraId="30EF8133" w14:textId="77777777" w:rsidTr="00856D1B">
        <w:trPr>
          <w:trHeight w:val="198"/>
        </w:trPr>
        <w:tc>
          <w:tcPr>
            <w:tcW w:w="6374" w:type="dxa"/>
            <w:gridSpan w:val="2"/>
            <w:vMerge/>
            <w:shd w:val="clear" w:color="auto" w:fill="auto"/>
          </w:tcPr>
          <w:p w14:paraId="576887CD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2EB2BD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A8BF2BE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5EC6D6A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A2E683B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161686A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630CA" w:rsidRPr="005F7031" w14:paraId="429F5318" w14:textId="77777777" w:rsidTr="00856D1B">
        <w:trPr>
          <w:trHeight w:val="1417"/>
        </w:trPr>
        <w:tc>
          <w:tcPr>
            <w:tcW w:w="846" w:type="dxa"/>
            <w:shd w:val="clear" w:color="auto" w:fill="auto"/>
            <w:textDirection w:val="btLr"/>
          </w:tcPr>
          <w:p w14:paraId="6F3C616F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7A72CC57" w14:textId="0784FD44" w:rsidR="00D630CA" w:rsidRPr="00856D1B" w:rsidRDefault="00D048C7" w:rsidP="001A4858">
            <w:pPr>
              <w:pStyle w:val="Normalny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856D1B">
              <w:rPr>
                <w:color w:val="000000" w:themeColor="text1"/>
                <w:sz w:val="22"/>
                <w:szCs w:val="22"/>
              </w:rPr>
              <w:t xml:space="preserve">Zna podstawy prawne dotyczące funkcjonowania podmiotu, w którym realizowana była praktyka zawodowa. </w:t>
            </w:r>
          </w:p>
        </w:tc>
        <w:tc>
          <w:tcPr>
            <w:tcW w:w="709" w:type="dxa"/>
          </w:tcPr>
          <w:p w14:paraId="211630E6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5EB4CE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4B2717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2778B1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4E083F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0CA" w:rsidRPr="00967D9B" w14:paraId="09464ADF" w14:textId="77777777" w:rsidTr="001A4858">
        <w:trPr>
          <w:trHeight w:val="362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543A372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3EE2438D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Konfrontuje zdobytą wiedzę teoretyczną w praktyce zawodowej, w szczególności:</w:t>
            </w:r>
          </w:p>
        </w:tc>
      </w:tr>
      <w:tr w:rsidR="00D630CA" w:rsidRPr="00967D9B" w14:paraId="6D3BB3E5" w14:textId="77777777" w:rsidTr="00D048C7">
        <w:trPr>
          <w:trHeight w:val="237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8B30DE6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82915EF" w14:textId="25050893" w:rsidR="00D630CA" w:rsidRPr="00856D1B" w:rsidRDefault="00D048C7" w:rsidP="001A4858">
            <w:pPr>
              <w:pStyle w:val="Normalny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856D1B">
              <w:rPr>
                <w:sz w:val="22"/>
                <w:szCs w:val="22"/>
              </w:rPr>
              <w:t>Potrafi omówić strukturę organizacyjną danego podmiotu oraz wymienić realizowane przez niego zadania.</w:t>
            </w:r>
          </w:p>
        </w:tc>
        <w:tc>
          <w:tcPr>
            <w:tcW w:w="709" w:type="dxa"/>
          </w:tcPr>
          <w:p w14:paraId="1B3B4273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70FA56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84096CC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E5FCFA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27001A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30CA" w:rsidRPr="005F7031" w14:paraId="6068983E" w14:textId="77777777" w:rsidTr="001A4858">
        <w:trPr>
          <w:trHeight w:val="782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67138DA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09EC2F5" w14:textId="4A41FC4F" w:rsidR="00D630CA" w:rsidRPr="00856D1B" w:rsidRDefault="00D048C7" w:rsidP="001A4858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856D1B">
              <w:rPr>
                <w:color w:val="000000" w:themeColor="text1"/>
                <w:sz w:val="22"/>
                <w:szCs w:val="22"/>
              </w:rPr>
              <w:t xml:space="preserve">Zna i rozumie wybrane zasady odpowiedzialności służbowej/zawodowej obowiązujące w danym podmiocie. </w:t>
            </w:r>
          </w:p>
        </w:tc>
        <w:tc>
          <w:tcPr>
            <w:tcW w:w="709" w:type="dxa"/>
          </w:tcPr>
          <w:p w14:paraId="45AA20F2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BECBFE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4A48E36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F09DA2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DC3EF9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0CA" w:rsidRPr="005F7031" w14:paraId="44D80902" w14:textId="77777777" w:rsidTr="001A4858">
        <w:trPr>
          <w:trHeight w:val="77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7A56ECC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0984DA5" w14:textId="553A4FC0" w:rsidR="00D630CA" w:rsidRPr="00856D1B" w:rsidRDefault="00D048C7" w:rsidP="001A4858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856D1B">
              <w:rPr>
                <w:color w:val="000000" w:themeColor="text1"/>
                <w:sz w:val="22"/>
                <w:szCs w:val="22"/>
              </w:rPr>
              <w:t>Zna wybrane metody i narzędzia zarządzania, stosowane w danym zespole, jednostce organizacyjnej, instytucji</w:t>
            </w:r>
            <w:r w:rsidR="00895634" w:rsidRPr="00856D1B">
              <w:rPr>
                <w:color w:val="000000" w:themeColor="text1"/>
                <w:sz w:val="22"/>
                <w:szCs w:val="22"/>
              </w:rPr>
              <w:t>.</w:t>
            </w:r>
            <w:r w:rsidRPr="00856D1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DE77BFF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8CC34B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72D1665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C10E29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492332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0CA" w:rsidRPr="005F7031" w14:paraId="3FE63C3A" w14:textId="77777777" w:rsidTr="001A4858">
        <w:trPr>
          <w:trHeight w:val="611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EDE7562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749FA68" w14:textId="7425C30C" w:rsidR="00D630CA" w:rsidRPr="00856D1B" w:rsidRDefault="003A3B9D" w:rsidP="001A4858">
            <w:pPr>
              <w:pStyle w:val="NormalnyWeb"/>
              <w:jc w:val="both"/>
              <w:rPr>
                <w:color w:val="000000" w:themeColor="text1"/>
                <w:sz w:val="22"/>
                <w:szCs w:val="22"/>
              </w:rPr>
            </w:pPr>
            <w:r w:rsidRPr="00856D1B">
              <w:rPr>
                <w:color w:val="000000" w:themeColor="text1"/>
                <w:sz w:val="22"/>
                <w:szCs w:val="22"/>
              </w:rPr>
              <w:t xml:space="preserve">Potrafi komunikować się w ramach struktury organizacyjnej podmiotu oraz przetwarzać </w:t>
            </w:r>
            <w:r w:rsidRPr="00856D1B">
              <w:rPr>
                <w:color w:val="000000" w:themeColor="text1"/>
                <w:sz w:val="22"/>
                <w:szCs w:val="22"/>
              </w:rPr>
              <w:br/>
              <w:t>i przekazywać informacje na zewnątrz</w:t>
            </w:r>
            <w:r w:rsidR="00895634" w:rsidRPr="00856D1B">
              <w:rPr>
                <w:color w:val="000000" w:themeColor="text1"/>
                <w:sz w:val="22"/>
                <w:szCs w:val="22"/>
              </w:rPr>
              <w:t>.</w:t>
            </w:r>
            <w:r w:rsidRPr="00856D1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C183E66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1EA7FF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1FAC6B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2642FD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E4ADA3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0CA" w:rsidRPr="005F7031" w14:paraId="1ECCEE29" w14:textId="77777777" w:rsidTr="001A4858">
        <w:trPr>
          <w:trHeight w:val="41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EA15A21" w14:textId="77777777" w:rsidR="00D630CA" w:rsidRPr="00856D1B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b/>
                <w:spacing w:val="22"/>
                <w:sz w:val="22"/>
                <w:szCs w:val="22"/>
              </w:rPr>
              <w:t xml:space="preserve"> KOMPETENCJE</w:t>
            </w:r>
          </w:p>
        </w:tc>
        <w:tc>
          <w:tcPr>
            <w:tcW w:w="5528" w:type="dxa"/>
            <w:shd w:val="clear" w:color="auto" w:fill="auto"/>
          </w:tcPr>
          <w:p w14:paraId="0F0B94C2" w14:textId="44CBB1CD" w:rsidR="00D630CA" w:rsidRPr="00856D1B" w:rsidRDefault="003A3B9D" w:rsidP="001A4858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856D1B">
              <w:rPr>
                <w:sz w:val="22"/>
                <w:szCs w:val="22"/>
              </w:rPr>
              <w:t xml:space="preserve">Uczestniczy w czynnościach organizacyjnych podmiotu, w którym realizowana była praktyka. </w:t>
            </w:r>
          </w:p>
        </w:tc>
        <w:tc>
          <w:tcPr>
            <w:tcW w:w="709" w:type="dxa"/>
          </w:tcPr>
          <w:p w14:paraId="4A569830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194EBD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0EE98AE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6413F7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5ED2E2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0CA" w:rsidRPr="005F7031" w14:paraId="02985A5E" w14:textId="77777777" w:rsidTr="001A4858">
        <w:trPr>
          <w:trHeight w:val="680"/>
        </w:trPr>
        <w:tc>
          <w:tcPr>
            <w:tcW w:w="846" w:type="dxa"/>
            <w:vMerge/>
            <w:shd w:val="clear" w:color="auto" w:fill="auto"/>
          </w:tcPr>
          <w:p w14:paraId="36D96E5E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E6BCCF6" w14:textId="663330C9" w:rsidR="00D630CA" w:rsidRPr="00856D1B" w:rsidRDefault="003A3B9D" w:rsidP="001A48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Samodzielnie oraz we współpracy wykonuje powierzone zadania. </w:t>
            </w:r>
            <w:r w:rsidR="00D630CA" w:rsidRPr="00856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18A2D7C8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3CC20A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47ECBDD1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3AE001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B0617A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0CA" w:rsidRPr="005F7031" w14:paraId="31B9236D" w14:textId="77777777" w:rsidTr="00856D1B">
        <w:trPr>
          <w:trHeight w:val="1076"/>
        </w:trPr>
        <w:tc>
          <w:tcPr>
            <w:tcW w:w="846" w:type="dxa"/>
            <w:vMerge/>
            <w:shd w:val="clear" w:color="auto" w:fill="auto"/>
          </w:tcPr>
          <w:p w14:paraId="29CF81D8" w14:textId="77777777" w:rsidR="00D630CA" w:rsidRPr="00856D1B" w:rsidRDefault="00D630CA" w:rsidP="001A4858">
            <w:pPr>
              <w:jc w:val="center"/>
              <w:rPr>
                <w:rFonts w:ascii="Times New Roman" w:hAnsi="Times New Roman" w:cs="Times New Roman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8B51011" w14:textId="02D975C4" w:rsidR="00D630CA" w:rsidRPr="00856D1B" w:rsidRDefault="003A3B9D" w:rsidP="001A48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D1B">
              <w:rPr>
                <w:rFonts w:ascii="Times New Roman" w:hAnsi="Times New Roman" w:cs="Times New Roman"/>
                <w:sz w:val="22"/>
                <w:szCs w:val="22"/>
              </w:rPr>
              <w:t xml:space="preserve">Ma świadomość funkcji społecznych realizowanych przez dany podmiot wobec otoczenia. </w:t>
            </w:r>
          </w:p>
          <w:p w14:paraId="7536296D" w14:textId="77777777" w:rsidR="00D630CA" w:rsidRPr="00856D1B" w:rsidRDefault="00D630CA" w:rsidP="001A48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E01EDA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0C6C88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5AC875C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D181C1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6B9ED4" w14:textId="77777777" w:rsidR="00D630CA" w:rsidRPr="00856D1B" w:rsidRDefault="00D630CA" w:rsidP="001A48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47DD55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02E377" w14:textId="77777777" w:rsidR="00D630CA" w:rsidRPr="00E3554B" w:rsidRDefault="00D630CA" w:rsidP="00D630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4ADD210D" w14:textId="03B03335" w:rsidR="00D630CA" w:rsidRDefault="00D630CA" w:rsidP="00D630C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PEŁNOMOCNIKA DZIEKANA </w:t>
      </w:r>
      <w:r w:rsidR="00856D1B">
        <w:rPr>
          <w:rFonts w:ascii="Times New Roman" w:eastAsia="Times New Roman" w:hAnsi="Times New Roman"/>
          <w:b/>
          <w:sz w:val="24"/>
        </w:rPr>
        <w:t>ds.</w:t>
      </w:r>
      <w:r>
        <w:rPr>
          <w:rFonts w:ascii="Times New Roman" w:eastAsia="Times New Roman" w:hAnsi="Times New Roman"/>
          <w:b/>
          <w:sz w:val="24"/>
        </w:rPr>
        <w:t xml:space="preserve"> PRAKTYK:</w:t>
      </w:r>
    </w:p>
    <w:p w14:paraId="2049BAE1" w14:textId="77777777" w:rsidR="00D630CA" w:rsidRPr="00E3554B" w:rsidRDefault="00D630CA" w:rsidP="00D630CA">
      <w:pPr>
        <w:spacing w:line="358" w:lineRule="exact"/>
        <w:rPr>
          <w:rFonts w:ascii="Times New Roman" w:eastAsia="Times New Roman" w:hAnsi="Times New Roman"/>
          <w:sz w:val="16"/>
          <w:szCs w:val="16"/>
        </w:rPr>
      </w:pPr>
    </w:p>
    <w:p w14:paraId="47930455" w14:textId="77777777" w:rsidR="00D630CA" w:rsidRDefault="00D630CA" w:rsidP="00D630CA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……..………………………………………………………………………………………………</w:t>
      </w:r>
    </w:p>
    <w:p w14:paraId="6E1A0C5D" w14:textId="77777777" w:rsidR="00D630CA" w:rsidRDefault="00D630CA" w:rsidP="00D630CA">
      <w:pPr>
        <w:spacing w:line="43" w:lineRule="exact"/>
        <w:rPr>
          <w:rFonts w:ascii="Times New Roman" w:eastAsia="Times New Roman" w:hAnsi="Times New Roman"/>
        </w:rPr>
      </w:pPr>
    </w:p>
    <w:p w14:paraId="785943AB" w14:textId="77777777" w:rsidR="00D630CA" w:rsidRDefault="00D630CA" w:rsidP="00D630CA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…………………………………………………………………………….………………………</w:t>
      </w:r>
    </w:p>
    <w:p w14:paraId="1385E8F1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134615BC" w14:textId="77777777" w:rsidR="00D630CA" w:rsidRDefault="00D630CA" w:rsidP="00D630CA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02BC78E9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5DC067D1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0B433CE7" w14:textId="77777777" w:rsidR="00D630CA" w:rsidRDefault="00D630CA" w:rsidP="00D630CA">
      <w:pPr>
        <w:spacing w:line="358" w:lineRule="exact"/>
        <w:rPr>
          <w:rFonts w:ascii="Times New Roman" w:eastAsia="Times New Roman" w:hAnsi="Times New Roman"/>
        </w:rPr>
      </w:pPr>
    </w:p>
    <w:p w14:paraId="2D841F91" w14:textId="77777777" w:rsidR="00D630CA" w:rsidRDefault="00D630CA" w:rsidP="00D630C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ZALICZENIE PRAKTYKI PRZEZ</w:t>
      </w:r>
    </w:p>
    <w:p w14:paraId="40BBD99D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01983102" w14:textId="77777777" w:rsidR="00D630CA" w:rsidRDefault="00D630CA" w:rsidP="00D630C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PEŁNOMOCNIKA DZIEKANA ds. PRAKTYK:</w:t>
      </w:r>
    </w:p>
    <w:p w14:paraId="469CCC74" w14:textId="77777777" w:rsidR="00D630CA" w:rsidRDefault="00D630CA" w:rsidP="00D630CA">
      <w:pPr>
        <w:spacing w:line="360" w:lineRule="exact"/>
        <w:rPr>
          <w:rFonts w:ascii="Times New Roman" w:eastAsia="Times New Roman" w:hAnsi="Times New Roman"/>
        </w:rPr>
      </w:pPr>
    </w:p>
    <w:p w14:paraId="085C56DC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kierunkową w wymiarze  ……… godzin na ocenę …………… .</w:t>
      </w:r>
    </w:p>
    <w:p w14:paraId="597CF742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2334A1BC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352D701B" w14:textId="77777777" w:rsidR="00D630CA" w:rsidRPr="00E3554B" w:rsidRDefault="00D630CA" w:rsidP="00D630CA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2B32883D" w14:textId="77777777" w:rsidR="00D630CA" w:rsidRPr="00E3554B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16"/>
          <w:szCs w:val="16"/>
        </w:rPr>
      </w:pPr>
    </w:p>
    <w:p w14:paraId="4CA14A20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62A58FC7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</w:t>
      </w:r>
    </w:p>
    <w:p w14:paraId="0489C38D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341FAE2C" w14:textId="41F29646" w:rsidR="00D630CA" w:rsidRPr="00BF5372" w:rsidRDefault="00D630CA" w:rsidP="00D630CA">
      <w:pPr>
        <w:spacing w:line="0" w:lineRule="atLeast"/>
        <w:ind w:left="140" w:firstLine="568"/>
        <w:rPr>
          <w:rFonts w:ascii="Times New Roman" w:eastAsia="Times New Roman" w:hAnsi="Times New Roman"/>
          <w:i/>
          <w:iCs/>
          <w:sz w:val="24"/>
        </w:rPr>
        <w:sectPr w:rsidR="00D630CA" w:rsidRPr="00BF5372" w:rsidSect="009B3F01">
          <w:headerReference w:type="default" r:id="rId7"/>
          <w:footerReference w:type="default" r:id="rId8"/>
          <w:pgSz w:w="11920" w:h="16841"/>
          <w:pgMar w:top="707" w:right="1291" w:bottom="398" w:left="1300" w:header="0" w:footer="0" w:gutter="0"/>
          <w:cols w:space="0" w:equalWidth="0">
            <w:col w:w="9320"/>
          </w:cols>
          <w:docGrid w:linePitch="360"/>
        </w:sectPr>
      </w:pPr>
      <w:r>
        <w:rPr>
          <w:rFonts w:ascii="Times New Roman" w:eastAsia="Times New Roman" w:hAnsi="Times New Roman"/>
          <w:i/>
          <w:iCs/>
          <w:sz w:val="24"/>
        </w:rPr>
        <w:t>d</w:t>
      </w:r>
      <w:r w:rsidRPr="00BF5372">
        <w:rPr>
          <w:rFonts w:ascii="Times New Roman" w:eastAsia="Times New Roman" w:hAnsi="Times New Roman"/>
          <w:i/>
          <w:iCs/>
          <w:sz w:val="24"/>
        </w:rPr>
        <w:t>ata</w:t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  <w:t>podpis i pieczęć pełnomocnika dziekana ds. prakty</w:t>
      </w:r>
      <w:r w:rsidR="00E3554B">
        <w:rPr>
          <w:rFonts w:ascii="Times New Roman" w:eastAsia="Times New Roman" w:hAnsi="Times New Roman"/>
          <w:i/>
          <w:iCs/>
          <w:sz w:val="24"/>
        </w:rPr>
        <w:t>k</w:t>
      </w:r>
    </w:p>
    <w:bookmarkEnd w:id="0"/>
    <w:p w14:paraId="6BF2A6C4" w14:textId="77777777" w:rsidR="00C33BE0" w:rsidRDefault="00C33BE0" w:rsidP="00D048C7"/>
    <w:sectPr w:rsidR="00C3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B4A7" w14:textId="77777777" w:rsidR="009B3F01" w:rsidRDefault="009B3F01">
      <w:r>
        <w:separator/>
      </w:r>
    </w:p>
  </w:endnote>
  <w:endnote w:type="continuationSeparator" w:id="0">
    <w:p w14:paraId="44F84685" w14:textId="77777777" w:rsidR="009B3F01" w:rsidRDefault="009B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968278"/>
      <w:docPartObj>
        <w:docPartGallery w:val="Page Numbers (Bottom of Page)"/>
        <w:docPartUnique/>
      </w:docPartObj>
    </w:sdtPr>
    <w:sdtContent>
      <w:p w14:paraId="751629CE" w14:textId="4E03ADAD" w:rsidR="002B580B" w:rsidRDefault="00C94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634">
          <w:rPr>
            <w:noProof/>
          </w:rPr>
          <w:t>3</w:t>
        </w:r>
        <w:r>
          <w:fldChar w:fldCharType="end"/>
        </w:r>
      </w:p>
    </w:sdtContent>
  </w:sdt>
  <w:p w14:paraId="6E4EC4C9" w14:textId="77777777" w:rsidR="002B580B" w:rsidRDefault="002B5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5837" w14:textId="77777777" w:rsidR="009B3F01" w:rsidRDefault="009B3F01">
      <w:r>
        <w:separator/>
      </w:r>
    </w:p>
  </w:footnote>
  <w:footnote w:type="continuationSeparator" w:id="0">
    <w:p w14:paraId="0A4DAC69" w14:textId="77777777" w:rsidR="009B3F01" w:rsidRDefault="009B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92B4" w14:textId="77777777" w:rsidR="008D270B" w:rsidRDefault="008D270B" w:rsidP="008D270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</w:p>
  <w:p w14:paraId="176044DA" w14:textId="0FE8FC91" w:rsidR="008D270B" w:rsidRDefault="008D270B" w:rsidP="008D270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Załącznik Nr 7 do Zarządzenia Nr 2/2024 </w:t>
    </w:r>
  </w:p>
  <w:p w14:paraId="633E0B40" w14:textId="77777777" w:rsidR="008D270B" w:rsidRDefault="008D270B" w:rsidP="008D270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Dziekana Wydziału Społeczno-Ekonomicznego UKSW </w:t>
    </w:r>
  </w:p>
  <w:p w14:paraId="5E428EF5" w14:textId="77777777" w:rsidR="008D270B" w:rsidRDefault="008D270B" w:rsidP="008D270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>z dnia 5 lutego 2024 r.</w:t>
    </w:r>
  </w:p>
  <w:p w14:paraId="2A55E304" w14:textId="77777777" w:rsidR="008D270B" w:rsidRDefault="008D2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64800285">
    <w:abstractNumId w:val="0"/>
  </w:num>
  <w:num w:numId="2" w16cid:durableId="3498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CA"/>
    <w:rsid w:val="002314C9"/>
    <w:rsid w:val="002B580B"/>
    <w:rsid w:val="003A3B9D"/>
    <w:rsid w:val="005942B6"/>
    <w:rsid w:val="007C7F3F"/>
    <w:rsid w:val="00856D1B"/>
    <w:rsid w:val="00895634"/>
    <w:rsid w:val="008D270B"/>
    <w:rsid w:val="009B3F01"/>
    <w:rsid w:val="00C02B54"/>
    <w:rsid w:val="00C33BE0"/>
    <w:rsid w:val="00C67A20"/>
    <w:rsid w:val="00C94B17"/>
    <w:rsid w:val="00D048C7"/>
    <w:rsid w:val="00D630CA"/>
    <w:rsid w:val="00E3554B"/>
    <w:rsid w:val="00E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48D5"/>
  <w15:chartTrackingRefBased/>
  <w15:docId w15:val="{D7A2B49E-BAD3-49FE-B734-35ABCB0F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0C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630CA"/>
    <w:pPr>
      <w:spacing w:before="100" w:beforeAutospacing="1" w:after="100" w:afterAutospacing="1"/>
    </w:pPr>
    <w:rPr>
      <w:rFonts w:ascii="Times New Roman" w:eastAsia="MS Mincho" w:hAnsi="Times New Roman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3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0C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70B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Rutkowska</dc:creator>
  <cp:keywords/>
  <dc:description/>
  <cp:lastModifiedBy>Bożena Banaszek</cp:lastModifiedBy>
  <cp:revision>5</cp:revision>
  <cp:lastPrinted>2024-02-27T11:54:00Z</cp:lastPrinted>
  <dcterms:created xsi:type="dcterms:W3CDTF">2024-02-06T15:20:00Z</dcterms:created>
  <dcterms:modified xsi:type="dcterms:W3CDTF">2024-02-27T11:55:00Z</dcterms:modified>
</cp:coreProperties>
</file>