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10CF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405D728D" w14:textId="77777777" w:rsidR="00593BDA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KARTA PRAKTYKANTA UKSW</w:t>
      </w:r>
    </w:p>
    <w:p w14:paraId="26170FEE" w14:textId="5C006AFB" w:rsidR="000A43FA" w:rsidRPr="00593BDA" w:rsidRDefault="00593BDA" w:rsidP="00593BDA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 (praca socjalna II i III rok, od roku </w:t>
      </w:r>
      <w:proofErr w:type="spellStart"/>
      <w:r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ak</w:t>
      </w:r>
      <w:proofErr w:type="spellEnd"/>
      <w:r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. 2022/2023)</w:t>
      </w:r>
      <w:r w:rsidR="00536B08"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 </w:t>
      </w:r>
    </w:p>
    <w:p w14:paraId="5DCAE384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4B8738C9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D9A5E33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461C8293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4ECA1625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39C073FD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272E95FE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4172EFC4" w14:textId="4A713D04" w:rsidR="00536B08" w:rsidRPr="00593BDA" w:rsidRDefault="00251790" w:rsidP="00593BDA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16506CB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4BC29CB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4032C2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8C221A0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A90ACDA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B43E3BD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2CC97E" w14:textId="7D9FDF2F" w:rsidR="00251790" w:rsidRDefault="00714F4A" w:rsidP="00593BD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D3AD4C5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150155E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F49F5B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364ED37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1ED0835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D60C00F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3B4BB0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77771CD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C55AE26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E06B821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02D2990B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6445E04F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67BB2212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1117088C" w14:textId="77777777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   </w:t>
      </w:r>
    </w:p>
    <w:p w14:paraId="3BAFADF0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245"/>
        <w:gridCol w:w="709"/>
        <w:gridCol w:w="709"/>
        <w:gridCol w:w="708"/>
        <w:gridCol w:w="709"/>
      </w:tblGrid>
      <w:tr w:rsidR="00536B08" w:rsidRPr="005F7031" w14:paraId="2B999E27" w14:textId="77777777" w:rsidTr="00420E44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5DB0AA2D" w14:textId="77777777" w:rsidR="00BC4DA1" w:rsidRDefault="00536B08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Efekty </w:t>
            </w:r>
            <w:r w:rsidR="000A43FA" w:rsidRPr="005F7031">
              <w:rPr>
                <w:rFonts w:ascii="Calibri Light" w:hAnsi="Calibri Light" w:cs="Calibri Light"/>
                <w:b/>
                <w:sz w:val="22"/>
                <w:szCs w:val="22"/>
              </w:rPr>
              <w:t>uczenia</w:t>
            </w: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EB1864" w:rsidRPr="005F70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się </w:t>
            </w: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podlegające ocenie</w:t>
            </w:r>
            <w:r w:rsidR="00BC4DA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5D7D5FF4" w14:textId="792CFABA" w:rsidR="00536B08" w:rsidRPr="005F7031" w:rsidRDefault="00536B08" w:rsidP="004E5952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14:paraId="2DD70B27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DD3A625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 xml:space="preserve">Ocena stopnia osiągnięcia przez studenta założonych efektów </w:t>
            </w:r>
            <w:r w:rsidR="000A43FA" w:rsidRPr="005F7031">
              <w:rPr>
                <w:rFonts w:ascii="Calibri Light" w:hAnsi="Calibri Light" w:cs="Calibri Light"/>
                <w:sz w:val="22"/>
                <w:szCs w:val="22"/>
              </w:rPr>
              <w:t>uczenia</w:t>
            </w:r>
            <w:r w:rsidR="00EB1864" w:rsidRPr="005F7031">
              <w:rPr>
                <w:rFonts w:ascii="Calibri Light" w:hAnsi="Calibri Light" w:cs="Calibri Light"/>
                <w:sz w:val="22"/>
                <w:szCs w:val="22"/>
              </w:rPr>
              <w:t xml:space="preserve"> się</w:t>
            </w:r>
          </w:p>
        </w:tc>
      </w:tr>
      <w:tr w:rsidR="00536B08" w:rsidRPr="005F7031" w14:paraId="3F0C5EB8" w14:textId="77777777" w:rsidTr="00420E44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3F55074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05D33D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685A2D4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0FC4666D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C9A1B0B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536B08" w:rsidRPr="005F7031" w14:paraId="53861B7A" w14:textId="77777777" w:rsidTr="00D221D4">
        <w:trPr>
          <w:trHeight w:val="295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5068AB24" w14:textId="77777777" w:rsidR="00536B08" w:rsidRPr="005F7031" w:rsidRDefault="00536B08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shd w:val="clear" w:color="auto" w:fill="auto"/>
          </w:tcPr>
          <w:p w14:paraId="5A7A6063" w14:textId="6BF31B8A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ocenić przydatność typowych metod; procedur i dobrych praktyk do realizacji zadań związanych z różnymi sferami działalności socjalnej.</w:t>
            </w:r>
          </w:p>
        </w:tc>
        <w:tc>
          <w:tcPr>
            <w:tcW w:w="709" w:type="dxa"/>
          </w:tcPr>
          <w:p w14:paraId="23D0ADC7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7A76FC8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D77FFE2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A04BB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49C3D4D9" w14:textId="77777777" w:rsidTr="00D221D4">
        <w:trPr>
          <w:trHeight w:val="149"/>
        </w:trPr>
        <w:tc>
          <w:tcPr>
            <w:tcW w:w="1129" w:type="dxa"/>
            <w:vMerge/>
            <w:shd w:val="clear" w:color="auto" w:fill="auto"/>
          </w:tcPr>
          <w:p w14:paraId="5AD8E94A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E7AB125" w14:textId="1334EAEE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generować rozwiązania konkretnych problemów socjalnych i prognozować przebieg ich rozwiązywania oraz przewidywać skutki planowanych działań.</w:t>
            </w:r>
          </w:p>
        </w:tc>
        <w:tc>
          <w:tcPr>
            <w:tcW w:w="709" w:type="dxa"/>
          </w:tcPr>
          <w:p w14:paraId="53EABC8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50141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E205A6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A39E2EF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3B8A841C" w14:textId="77777777" w:rsidTr="00D221D4">
        <w:trPr>
          <w:trHeight w:val="149"/>
        </w:trPr>
        <w:tc>
          <w:tcPr>
            <w:tcW w:w="1129" w:type="dxa"/>
            <w:vMerge/>
            <w:shd w:val="clear" w:color="auto" w:fill="auto"/>
          </w:tcPr>
          <w:p w14:paraId="78C9637E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60FAD0BB" w14:textId="4FA3FFA1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wykorzystywać we współpracy z innymi i rozwijać własne umiejętności interpersonalne.</w:t>
            </w:r>
          </w:p>
        </w:tc>
        <w:tc>
          <w:tcPr>
            <w:tcW w:w="709" w:type="dxa"/>
          </w:tcPr>
          <w:p w14:paraId="11268EC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40DB10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620BC12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0DBCE69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35B65EAD" w14:textId="77777777" w:rsidTr="00D221D4">
        <w:trPr>
          <w:trHeight w:val="149"/>
        </w:trPr>
        <w:tc>
          <w:tcPr>
            <w:tcW w:w="1129" w:type="dxa"/>
            <w:vMerge/>
            <w:shd w:val="clear" w:color="auto" w:fill="auto"/>
          </w:tcPr>
          <w:p w14:paraId="4BFB0AA6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78D47265" w14:textId="20AC75EE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Kooperuje oraz efektywnie współpracuje z innymi specjalistami; celem skutecznego udzielania pomocy.</w:t>
            </w:r>
          </w:p>
        </w:tc>
        <w:tc>
          <w:tcPr>
            <w:tcW w:w="709" w:type="dxa"/>
          </w:tcPr>
          <w:p w14:paraId="093582B5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E41086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C5ADC6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C6B263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45EBF02F" w14:textId="77777777" w:rsidTr="00D221D4">
        <w:trPr>
          <w:trHeight w:val="968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00933FBC" w14:textId="77777777" w:rsidR="00536B08" w:rsidRPr="005F7031" w:rsidRDefault="00536B08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245" w:type="dxa"/>
            <w:shd w:val="clear" w:color="auto" w:fill="auto"/>
          </w:tcPr>
          <w:p w14:paraId="2C00CD7D" w14:textId="5BF7FB35" w:rsidR="00536B08" w:rsidRPr="005F7031" w:rsidRDefault="004E595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Ma przekonanie o wadze zachowywania się w sposób profesjonalny.</w:t>
            </w:r>
          </w:p>
        </w:tc>
        <w:tc>
          <w:tcPr>
            <w:tcW w:w="709" w:type="dxa"/>
          </w:tcPr>
          <w:p w14:paraId="35D8051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48DA34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4E7C292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205864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6C48C72D" w14:textId="77777777" w:rsidTr="00D221D4">
        <w:trPr>
          <w:trHeight w:val="826"/>
        </w:trPr>
        <w:tc>
          <w:tcPr>
            <w:tcW w:w="1129" w:type="dxa"/>
            <w:vMerge/>
            <w:shd w:val="clear" w:color="auto" w:fill="auto"/>
          </w:tcPr>
          <w:p w14:paraId="076A1EA8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D26D5DF" w14:textId="42E5E215" w:rsidR="00536B08" w:rsidRPr="005F7031" w:rsidRDefault="004E595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Dostrzega istotę i znaczenie współdziałania i współpracy oraz przyjmowania wielorakich ról.</w:t>
            </w:r>
          </w:p>
        </w:tc>
        <w:tc>
          <w:tcPr>
            <w:tcW w:w="709" w:type="dxa"/>
          </w:tcPr>
          <w:p w14:paraId="25E78063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352E88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46E5B5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E7237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221D4" w:rsidRPr="005F7031" w14:paraId="5304AEB0" w14:textId="77777777" w:rsidTr="00D221D4">
        <w:trPr>
          <w:trHeight w:val="569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4F2E16CD" w14:textId="270366BA" w:rsidR="00D221D4" w:rsidRPr="005F7031" w:rsidRDefault="00D221D4" w:rsidP="003155A7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 xml:space="preserve">PRZEDIOTOWE EFEKTY UCZENIA </w:t>
            </w:r>
          </w:p>
        </w:tc>
        <w:tc>
          <w:tcPr>
            <w:tcW w:w="5245" w:type="dxa"/>
            <w:shd w:val="clear" w:color="auto" w:fill="auto"/>
          </w:tcPr>
          <w:p w14:paraId="362D9B07" w14:textId="4384118E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Zna i potrafi zastosować wybrane metody i procedury rozwiązywania problemów społecznych.</w:t>
            </w:r>
          </w:p>
        </w:tc>
        <w:tc>
          <w:tcPr>
            <w:tcW w:w="709" w:type="dxa"/>
          </w:tcPr>
          <w:p w14:paraId="0EA12C3E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82B120D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7605A29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66F9DC8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221D4" w:rsidRPr="005F7031" w14:paraId="530694EB" w14:textId="77777777" w:rsidTr="00D221D4">
        <w:trPr>
          <w:trHeight w:val="549"/>
        </w:trPr>
        <w:tc>
          <w:tcPr>
            <w:tcW w:w="1129" w:type="dxa"/>
            <w:vMerge/>
            <w:shd w:val="clear" w:color="auto" w:fill="auto"/>
          </w:tcPr>
          <w:p w14:paraId="68233C42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2ACBA983" w14:textId="3CA25DDC" w:rsidR="00D221D4" w:rsidRDefault="00D221D4" w:rsidP="003155A7">
            <w:r>
              <w:t>Zna i potrafi zastosować podstawowe metody rozwiązywania wybranych problemów społecznych.</w:t>
            </w:r>
          </w:p>
        </w:tc>
        <w:tc>
          <w:tcPr>
            <w:tcW w:w="709" w:type="dxa"/>
          </w:tcPr>
          <w:p w14:paraId="6232D1E4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2AB06B9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62DBA75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356C66A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221D4" w:rsidRPr="005F7031" w14:paraId="07E7B3DC" w14:textId="77777777" w:rsidTr="00D221D4">
        <w:trPr>
          <w:trHeight w:val="549"/>
        </w:trPr>
        <w:tc>
          <w:tcPr>
            <w:tcW w:w="1129" w:type="dxa"/>
            <w:vMerge/>
            <w:shd w:val="clear" w:color="auto" w:fill="auto"/>
          </w:tcPr>
          <w:p w14:paraId="427E9370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CEB09C1" w14:textId="345639A0" w:rsidR="00D221D4" w:rsidRDefault="00D221D4" w:rsidP="003155A7">
            <w:r>
              <w:t>Wykorzystuje umiejętności interpersonalne we współpracy z innymi.</w:t>
            </w:r>
          </w:p>
        </w:tc>
        <w:tc>
          <w:tcPr>
            <w:tcW w:w="709" w:type="dxa"/>
          </w:tcPr>
          <w:p w14:paraId="2FE1F154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F3F08C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E5FD3D8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4EED04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221D4" w:rsidRPr="005F7031" w14:paraId="2A8CA792" w14:textId="77777777" w:rsidTr="00D221D4">
        <w:trPr>
          <w:trHeight w:val="549"/>
        </w:trPr>
        <w:tc>
          <w:tcPr>
            <w:tcW w:w="1129" w:type="dxa"/>
            <w:vMerge/>
            <w:shd w:val="clear" w:color="auto" w:fill="auto"/>
          </w:tcPr>
          <w:p w14:paraId="1AC1DB46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A05DF3A" w14:textId="02DDF717" w:rsidR="00D221D4" w:rsidRDefault="00D221D4" w:rsidP="003155A7">
            <w:r>
              <w:t>Rozumie potrzebę rozwijania własnych kompetencji w zakresie świadczenia usług pomocowych.</w:t>
            </w:r>
          </w:p>
        </w:tc>
        <w:tc>
          <w:tcPr>
            <w:tcW w:w="709" w:type="dxa"/>
          </w:tcPr>
          <w:p w14:paraId="6E5182E4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8176854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50A2FF6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2DEDB37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221D4" w:rsidRPr="005F7031" w14:paraId="33226DCA" w14:textId="77777777" w:rsidTr="00D221D4">
        <w:trPr>
          <w:trHeight w:val="549"/>
        </w:trPr>
        <w:tc>
          <w:tcPr>
            <w:tcW w:w="1129" w:type="dxa"/>
            <w:vMerge/>
            <w:shd w:val="clear" w:color="auto" w:fill="auto"/>
          </w:tcPr>
          <w:p w14:paraId="4228CAF2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31FE847A" w14:textId="786B23EE" w:rsidR="00D221D4" w:rsidRDefault="00D221D4" w:rsidP="003155A7">
            <w:r>
              <w:t>Zna i potrafi zastosować (pod opieką specjalisty) procedurę prowadzanie wywiadu środowiskowego.</w:t>
            </w:r>
          </w:p>
        </w:tc>
        <w:tc>
          <w:tcPr>
            <w:tcW w:w="709" w:type="dxa"/>
          </w:tcPr>
          <w:p w14:paraId="0C2CF8A4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4B6786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BCF3F25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B64282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221D4" w:rsidRPr="005F7031" w14:paraId="6F98270C" w14:textId="77777777" w:rsidTr="00D221D4">
        <w:trPr>
          <w:trHeight w:val="297"/>
        </w:trPr>
        <w:tc>
          <w:tcPr>
            <w:tcW w:w="1129" w:type="dxa"/>
            <w:vMerge/>
            <w:shd w:val="clear" w:color="auto" w:fill="auto"/>
          </w:tcPr>
          <w:p w14:paraId="75AE7624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0F74BF9" w14:textId="228666AB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Zachowuje się w sposób profesjonalny.</w:t>
            </w:r>
          </w:p>
        </w:tc>
        <w:tc>
          <w:tcPr>
            <w:tcW w:w="709" w:type="dxa"/>
          </w:tcPr>
          <w:p w14:paraId="6A2A63E6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476397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8C48D6C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721B8F" w14:textId="77777777" w:rsidR="00D221D4" w:rsidRPr="005F7031" w:rsidRDefault="00D221D4" w:rsidP="003155A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4CD46B3" w14:textId="5DC788EF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721E0A61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058124C7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E90FD85" w14:textId="647DB32D" w:rsidR="000A43FA" w:rsidRPr="00593BDA" w:rsidRDefault="00536B08" w:rsidP="00593BDA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  <w:r w:rsidR="00EA66C8">
        <w:rPr>
          <w:rFonts w:ascii="Calibri Light" w:hAnsi="Calibri Light" w:cs="Calibri Light"/>
          <w:b/>
          <w:bCs/>
          <w:sz w:val="22"/>
          <w:szCs w:val="22"/>
        </w:rPr>
        <w:t xml:space="preserve">       </w:t>
      </w:r>
    </w:p>
    <w:p w14:paraId="6B5A94AE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0D06CE5A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926FEFA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6A7966A" w14:textId="77777777" w:rsidR="00D221D4" w:rsidRDefault="00EB7D27" w:rsidP="00D221D4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D221D4">
        <w:rPr>
          <w:rFonts w:ascii="Calibri Light" w:hAnsi="Calibri Light" w:cs="Calibri Light"/>
          <w:sz w:val="22"/>
          <w:szCs w:val="22"/>
        </w:rPr>
        <w:t>……..</w:t>
      </w:r>
      <w:r w:rsidR="00D221D4" w:rsidRPr="005F7031">
        <w:rPr>
          <w:rFonts w:ascii="Calibri Light" w:hAnsi="Calibri Light" w:cs="Calibri Light"/>
          <w:sz w:val="22"/>
          <w:szCs w:val="22"/>
        </w:rPr>
        <w:t>……</w:t>
      </w:r>
      <w:r w:rsidR="00D221D4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6422A9B" w14:textId="77777777" w:rsidR="00D221D4" w:rsidRDefault="00D221D4" w:rsidP="00D221D4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629ADCF" w14:textId="737E6A51" w:rsidR="00D221D4" w:rsidRPr="00593BDA" w:rsidRDefault="00D221D4" w:rsidP="00593BDA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AC0F25B" w14:textId="77777777" w:rsidR="00D221D4" w:rsidRDefault="00D221D4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7A68A6FE" w14:textId="27FDB2CC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1BDB493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4693E4CC" w14:textId="77777777" w:rsidR="00536B08" w:rsidRPr="005F7031" w:rsidRDefault="00735841" w:rsidP="00722BFC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……………………..</w:t>
      </w:r>
      <w:r w:rsidR="00536B08" w:rsidRPr="005F7031">
        <w:rPr>
          <w:rFonts w:ascii="Calibri Light" w:hAnsi="Calibri Light" w:cs="Calibri Light"/>
          <w:sz w:val="22"/>
          <w:szCs w:val="22"/>
        </w:rPr>
        <w:t>……  praktykę kierunkową w wymiarze    …………………………..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…………….</w:t>
      </w:r>
    </w:p>
    <w:p w14:paraId="32BD3396" w14:textId="77777777" w:rsidR="00536B08" w:rsidRPr="005F7031" w:rsidRDefault="00536B08" w:rsidP="00722BFC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</w:t>
      </w:r>
      <w:r w:rsidR="00735841">
        <w:rPr>
          <w:rFonts w:ascii="Calibri Light" w:hAnsi="Calibri Light" w:cs="Calibri Light"/>
          <w:sz w:val="22"/>
          <w:szCs w:val="22"/>
        </w:rPr>
        <w:t>………………..</w:t>
      </w:r>
      <w:r w:rsidRPr="005F7031">
        <w:rPr>
          <w:rFonts w:ascii="Calibri Light" w:hAnsi="Calibri Light" w:cs="Calibri Light"/>
          <w:sz w:val="22"/>
          <w:szCs w:val="22"/>
        </w:rPr>
        <w:t>……… praktykę pedagogiczną w wymiarze  …………………………  godzin</w:t>
      </w:r>
      <w:r w:rsidR="00735841">
        <w:rPr>
          <w:rFonts w:ascii="Calibri Light" w:hAnsi="Calibri Light" w:cs="Calibri Light"/>
          <w:sz w:val="22"/>
          <w:szCs w:val="22"/>
        </w:rPr>
        <w:t xml:space="preserve"> na ocenę ………………</w:t>
      </w:r>
    </w:p>
    <w:p w14:paraId="468CE9B5" w14:textId="0A741E2E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</w:t>
      </w:r>
    </w:p>
    <w:p w14:paraId="26EEA1E4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51C77D68" w14:textId="23B67BA5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D9FC" w14:textId="77777777" w:rsidR="007C6FC3" w:rsidRDefault="007C6FC3">
      <w:r>
        <w:separator/>
      </w:r>
    </w:p>
  </w:endnote>
  <w:endnote w:type="continuationSeparator" w:id="0">
    <w:p w14:paraId="6A2257FD" w14:textId="77777777" w:rsidR="007C6FC3" w:rsidRDefault="007C6FC3">
      <w:r>
        <w:continuationSeparator/>
      </w:r>
    </w:p>
  </w:endnote>
  <w:endnote w:type="continuationNotice" w:id="1">
    <w:p w14:paraId="2030613B" w14:textId="77777777" w:rsidR="007C6FC3" w:rsidRDefault="007C6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CEFF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8E0B45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ACFA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EDDF8A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8FC9" w14:textId="77777777" w:rsidR="007C6FC3" w:rsidRDefault="007C6FC3">
      <w:r>
        <w:separator/>
      </w:r>
    </w:p>
  </w:footnote>
  <w:footnote w:type="continuationSeparator" w:id="0">
    <w:p w14:paraId="421FEE8B" w14:textId="77777777" w:rsidR="007C6FC3" w:rsidRDefault="007C6FC3">
      <w:r>
        <w:continuationSeparator/>
      </w:r>
    </w:p>
  </w:footnote>
  <w:footnote w:type="continuationNotice" w:id="1">
    <w:p w14:paraId="058A4D93" w14:textId="77777777" w:rsidR="007C6FC3" w:rsidRDefault="007C6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1D7E" w14:textId="60C1572F" w:rsidR="00B322B9" w:rsidRDefault="00BB6E73" w:rsidP="00B322B9">
    <w:pPr>
      <w:pStyle w:val="Nagwek"/>
      <w:jc w:val="right"/>
      <w:rPr>
        <w:rFonts w:ascii="Calibri Light" w:hAnsi="Calibri Light" w:cs="Calibri Light"/>
        <w:i/>
        <w:iCs/>
        <w:sz w:val="18"/>
        <w:szCs w:val="18"/>
      </w:rPr>
    </w:pPr>
    <w:r>
      <w:rPr>
        <w:rFonts w:ascii="Calibri Light" w:hAnsi="Calibri Light" w:cs="Calibri Light"/>
      </w:rPr>
      <w:tab/>
    </w:r>
    <w:r w:rsidR="00B322B9">
      <w:rPr>
        <w:rFonts w:ascii="Calibri Light" w:hAnsi="Calibri Light" w:cs="Calibri Light"/>
        <w:i/>
        <w:iCs/>
        <w:sz w:val="18"/>
        <w:szCs w:val="18"/>
      </w:rPr>
      <w:t xml:space="preserve">Załącznik Nr </w:t>
    </w:r>
    <w:r w:rsidR="00B322B9">
      <w:rPr>
        <w:rFonts w:ascii="Calibri Light" w:hAnsi="Calibri Light" w:cs="Calibri Light"/>
        <w:i/>
        <w:iCs/>
        <w:sz w:val="18"/>
        <w:szCs w:val="18"/>
      </w:rPr>
      <w:t>3</w:t>
    </w:r>
    <w:r w:rsidR="00B322B9">
      <w:rPr>
        <w:rFonts w:ascii="Calibri Light" w:hAnsi="Calibri Light" w:cs="Calibri Light"/>
        <w:i/>
        <w:iCs/>
        <w:sz w:val="18"/>
        <w:szCs w:val="18"/>
      </w:rPr>
      <w:t xml:space="preserve"> do Decyzji nr 11/2022 Dziekana Wydziału Społeczno-Ekonomicznego UKSW z dnia 29.03.2022 r.</w:t>
    </w:r>
  </w:p>
  <w:p w14:paraId="2E88CD04" w14:textId="66B84CA1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2ADC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C7C77"/>
    <w:rsid w:val="004D144F"/>
    <w:rsid w:val="004D15D7"/>
    <w:rsid w:val="004D4BF0"/>
    <w:rsid w:val="004D794F"/>
    <w:rsid w:val="004E3898"/>
    <w:rsid w:val="004E5952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93BDA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C6FC3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22B9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1A1E"/>
    <w:rsid w:val="00BC25D3"/>
    <w:rsid w:val="00BC29A9"/>
    <w:rsid w:val="00BC359A"/>
    <w:rsid w:val="00BC3CBA"/>
    <w:rsid w:val="00BC4DA1"/>
    <w:rsid w:val="00BC6366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1D4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94CBE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0FF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13870"/>
  <w15:docId w15:val="{54CCC73D-3E5F-4F40-9546-8D4EA03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link w:val="NagwekZnak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agwekZnak">
    <w:name w:val="Nagłówek Znak"/>
    <w:basedOn w:val="Domylnaczcionkaakapitu"/>
    <w:link w:val="Nagwek"/>
    <w:rsid w:val="00B3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Bożena Banaszek</cp:lastModifiedBy>
  <cp:revision>4</cp:revision>
  <cp:lastPrinted>2015-06-15T09:11:00Z</cp:lastPrinted>
  <dcterms:created xsi:type="dcterms:W3CDTF">2022-03-29T07:35:00Z</dcterms:created>
  <dcterms:modified xsi:type="dcterms:W3CDTF">2022-03-29T07:38:00Z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