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D6F5" w14:textId="77777777" w:rsidR="00BF1D0C" w:rsidRPr="00D7560F" w:rsidRDefault="00BF1D0C" w:rsidP="00BF1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560F">
        <w:rPr>
          <w:rFonts w:ascii="Arial" w:hAnsi="Arial" w:cs="Arial"/>
          <w:b/>
          <w:sz w:val="22"/>
          <w:szCs w:val="22"/>
        </w:rPr>
        <w:t>Uchwała Nr 1/2023</w:t>
      </w:r>
    </w:p>
    <w:p w14:paraId="793A1C1D" w14:textId="77777777" w:rsidR="00BF1D0C" w:rsidRPr="00D7560F" w:rsidRDefault="00BF1D0C" w:rsidP="00BF1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560F">
        <w:rPr>
          <w:rFonts w:ascii="Arial" w:hAnsi="Arial" w:cs="Arial"/>
          <w:b/>
          <w:sz w:val="22"/>
          <w:szCs w:val="22"/>
        </w:rPr>
        <w:t>Wydziałowej Komisji Wyborczej Wydziału Medycznego</w:t>
      </w:r>
    </w:p>
    <w:p w14:paraId="45557DB2" w14:textId="77777777" w:rsidR="00BF1D0C" w:rsidRPr="00D7560F" w:rsidRDefault="00BF1D0C" w:rsidP="00BF1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560F">
        <w:rPr>
          <w:rFonts w:ascii="Arial" w:hAnsi="Arial" w:cs="Arial"/>
          <w:b/>
          <w:sz w:val="22"/>
          <w:szCs w:val="22"/>
        </w:rPr>
        <w:t>Uniwersytetu Kardynała Stefana Wyszyńskiego w Warszawie</w:t>
      </w:r>
    </w:p>
    <w:p w14:paraId="7BC3E48F" w14:textId="72C0FB52" w:rsidR="00BF1D0C" w:rsidRPr="00D7560F" w:rsidRDefault="00BF1D0C" w:rsidP="00BF1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560F">
        <w:rPr>
          <w:rFonts w:ascii="Arial" w:hAnsi="Arial" w:cs="Arial"/>
          <w:b/>
          <w:sz w:val="22"/>
          <w:szCs w:val="22"/>
        </w:rPr>
        <w:t>z dnia 14.03.2023 r.</w:t>
      </w:r>
    </w:p>
    <w:p w14:paraId="25244C6B" w14:textId="77777777" w:rsidR="00BF1D0C" w:rsidRPr="00D7560F" w:rsidRDefault="00BF1D0C" w:rsidP="00BF1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560F">
        <w:rPr>
          <w:rFonts w:ascii="Arial" w:hAnsi="Arial" w:cs="Arial"/>
          <w:b/>
          <w:sz w:val="22"/>
          <w:szCs w:val="22"/>
        </w:rPr>
        <w:t>w sprawie stwierdzenia spełnienia wymogów członkostwa Rady Dyscypliny Nauk Medycznych, o której mowa w § 21 ust. 4 i 5</w:t>
      </w:r>
    </w:p>
    <w:p w14:paraId="3E9C8D18" w14:textId="1128B2F6" w:rsidR="00400020" w:rsidRPr="00D7560F" w:rsidRDefault="00BF1D0C" w:rsidP="00BF1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7560F">
        <w:rPr>
          <w:rFonts w:ascii="Arial" w:hAnsi="Arial" w:cs="Arial"/>
          <w:b/>
          <w:sz w:val="22"/>
          <w:szCs w:val="22"/>
        </w:rPr>
        <w:t xml:space="preserve"> oraz w § 34 ust. 3 pkt 1 i ust. 4 Statutu UKSW przez nauczyciela akademickiego</w:t>
      </w:r>
      <w:r w:rsidR="00D7560F">
        <w:rPr>
          <w:rFonts w:ascii="Arial" w:hAnsi="Arial" w:cs="Arial"/>
          <w:b/>
          <w:sz w:val="22"/>
          <w:szCs w:val="22"/>
        </w:rPr>
        <w:t xml:space="preserve"> </w:t>
      </w:r>
      <w:r w:rsidR="00D7560F" w:rsidRPr="00D7560F">
        <w:rPr>
          <w:rFonts w:ascii="Arial" w:hAnsi="Arial" w:cs="Arial"/>
          <w:b/>
          <w:sz w:val="22"/>
          <w:szCs w:val="22"/>
        </w:rPr>
        <w:t>dr</w:t>
      </w:r>
      <w:r w:rsidR="00D7560F">
        <w:rPr>
          <w:rFonts w:ascii="Arial" w:hAnsi="Arial" w:cs="Arial"/>
          <w:b/>
          <w:sz w:val="22"/>
          <w:szCs w:val="22"/>
        </w:rPr>
        <w:t> </w:t>
      </w:r>
      <w:r w:rsidR="00D7560F" w:rsidRPr="00D7560F">
        <w:rPr>
          <w:rFonts w:ascii="Arial" w:hAnsi="Arial" w:cs="Arial"/>
          <w:b/>
          <w:sz w:val="22"/>
          <w:szCs w:val="22"/>
        </w:rPr>
        <w:t>hab.</w:t>
      </w:r>
      <w:r w:rsidR="00D7560F">
        <w:rPr>
          <w:rFonts w:ascii="Arial" w:hAnsi="Arial" w:cs="Arial"/>
          <w:b/>
          <w:sz w:val="22"/>
          <w:szCs w:val="22"/>
        </w:rPr>
        <w:t> </w:t>
      </w:r>
      <w:r w:rsidR="00D7560F" w:rsidRPr="00D7560F">
        <w:rPr>
          <w:rFonts w:ascii="Arial" w:hAnsi="Arial" w:cs="Arial"/>
          <w:b/>
          <w:sz w:val="22"/>
          <w:szCs w:val="22"/>
        </w:rPr>
        <w:t>n.</w:t>
      </w:r>
      <w:r w:rsidR="00D7560F">
        <w:rPr>
          <w:rFonts w:ascii="Arial" w:hAnsi="Arial" w:cs="Arial"/>
          <w:b/>
          <w:sz w:val="22"/>
          <w:szCs w:val="22"/>
        </w:rPr>
        <w:t> </w:t>
      </w:r>
      <w:r w:rsidR="00D7560F" w:rsidRPr="00D7560F">
        <w:rPr>
          <w:rFonts w:ascii="Arial" w:hAnsi="Arial" w:cs="Arial"/>
          <w:b/>
          <w:sz w:val="22"/>
          <w:szCs w:val="22"/>
        </w:rPr>
        <w:t>med. Ann</w:t>
      </w:r>
      <w:r w:rsidR="00D7560F">
        <w:rPr>
          <w:rFonts w:ascii="Arial" w:hAnsi="Arial" w:cs="Arial"/>
          <w:b/>
          <w:sz w:val="22"/>
          <w:szCs w:val="22"/>
        </w:rPr>
        <w:t>ę</w:t>
      </w:r>
      <w:r w:rsidR="00D7560F" w:rsidRPr="00D7560F">
        <w:rPr>
          <w:rFonts w:ascii="Arial" w:hAnsi="Arial" w:cs="Arial"/>
          <w:b/>
          <w:sz w:val="22"/>
          <w:szCs w:val="22"/>
        </w:rPr>
        <w:t xml:space="preserve"> Antosik</w:t>
      </w:r>
      <w:r w:rsidR="004720FC">
        <w:rPr>
          <w:rFonts w:ascii="Arial" w:hAnsi="Arial" w:cs="Arial"/>
          <w:b/>
          <w:sz w:val="22"/>
          <w:szCs w:val="22"/>
        </w:rPr>
        <w:t>-Wójcińską</w:t>
      </w:r>
      <w:r w:rsidR="00D7560F">
        <w:rPr>
          <w:rFonts w:ascii="Arial" w:hAnsi="Arial" w:cs="Arial"/>
          <w:b/>
          <w:sz w:val="22"/>
          <w:szCs w:val="22"/>
        </w:rPr>
        <w:t>,</w:t>
      </w:r>
      <w:r w:rsidR="00D7560F" w:rsidRPr="00D7560F">
        <w:rPr>
          <w:rFonts w:ascii="Arial" w:hAnsi="Arial" w:cs="Arial"/>
          <w:b/>
          <w:sz w:val="22"/>
          <w:szCs w:val="22"/>
        </w:rPr>
        <w:t xml:space="preserve"> prof. ucz</w:t>
      </w:r>
    </w:p>
    <w:p w14:paraId="16DDBA79" w14:textId="77777777" w:rsidR="00400020" w:rsidRPr="00D7560F" w:rsidRDefault="00400020" w:rsidP="004000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09B5352" w14:textId="7C2495CA" w:rsidR="00BF1D0C" w:rsidRPr="00D7560F" w:rsidRDefault="00BF1D0C" w:rsidP="00D7560F">
      <w:pPr>
        <w:tabs>
          <w:tab w:val="left" w:pos="8208"/>
        </w:tabs>
        <w:jc w:val="both"/>
        <w:rPr>
          <w:rFonts w:ascii="Arial" w:eastAsia="MS Mincho" w:hAnsi="Arial" w:cs="Arial"/>
          <w:color w:val="auto"/>
          <w:sz w:val="22"/>
          <w:szCs w:val="22"/>
          <w:lang w:eastAsia="en-US"/>
        </w:rPr>
      </w:pP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Na podstawie § 34 ust. 8 Statutu UKSW i w związku z § 41 ust. 4 Załącznika nr 2 Ordynacja Wyborcza Uniwersytetu Kardynała Stefana Wyszyńskiego do Statutu UKSW oraz w związku z</w:t>
      </w:r>
      <w:r w:rsid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 </w:t>
      </w: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Uchwałą Nr 25/2020 Uniwersyteckiej Komisji Wyborczej Uniwersytetu Kardynała Stefana Wyszyńskiego w Warszawie z dnia 29 maja 2020 r. w sprawie określenia trybu stwierdzenia wypełnienia przez kandydatów do rad dyscyplin naukowych wymagań, o których mowa w § 21 ust. 4 i 5 oraz w § 34 ust. 3 pkt 1 i 2 oraz ust. 4 Statutu UKSW postanawia się, co następuje:</w:t>
      </w:r>
    </w:p>
    <w:p w14:paraId="11D866BB" w14:textId="77777777" w:rsidR="00BF1D0C" w:rsidRPr="00D7560F" w:rsidRDefault="00BF1D0C" w:rsidP="00D7560F">
      <w:pPr>
        <w:tabs>
          <w:tab w:val="left" w:pos="8208"/>
        </w:tabs>
        <w:jc w:val="both"/>
        <w:rPr>
          <w:rFonts w:ascii="Arial" w:eastAsia="MS Mincho" w:hAnsi="Arial" w:cs="Arial"/>
          <w:color w:val="auto"/>
          <w:sz w:val="22"/>
          <w:szCs w:val="22"/>
          <w:lang w:eastAsia="en-US"/>
        </w:rPr>
      </w:pPr>
    </w:p>
    <w:p w14:paraId="35E9CF34" w14:textId="51B75B22" w:rsidR="00BF1D0C" w:rsidRDefault="00BF1D0C" w:rsidP="00D7560F">
      <w:pPr>
        <w:tabs>
          <w:tab w:val="left" w:pos="8208"/>
        </w:tabs>
        <w:jc w:val="center"/>
        <w:rPr>
          <w:rFonts w:ascii="Arial" w:eastAsia="MS Mincho" w:hAnsi="Arial" w:cs="Arial"/>
          <w:color w:val="auto"/>
          <w:sz w:val="22"/>
          <w:szCs w:val="22"/>
          <w:lang w:eastAsia="en-US"/>
        </w:rPr>
      </w:pP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§ 1</w:t>
      </w:r>
    </w:p>
    <w:p w14:paraId="023017AC" w14:textId="77777777" w:rsidR="00D7560F" w:rsidRPr="00D7560F" w:rsidRDefault="00D7560F" w:rsidP="00D7560F">
      <w:pPr>
        <w:tabs>
          <w:tab w:val="left" w:pos="8208"/>
        </w:tabs>
        <w:jc w:val="both"/>
        <w:rPr>
          <w:rFonts w:ascii="Arial" w:eastAsia="MS Mincho" w:hAnsi="Arial" w:cs="Arial"/>
          <w:color w:val="auto"/>
          <w:sz w:val="22"/>
          <w:szCs w:val="22"/>
          <w:lang w:eastAsia="en-US"/>
        </w:rPr>
      </w:pPr>
    </w:p>
    <w:p w14:paraId="65BECB5D" w14:textId="0FB7B05E" w:rsidR="00BF1D0C" w:rsidRPr="00D7560F" w:rsidRDefault="00BF1D0C" w:rsidP="00D7560F">
      <w:pPr>
        <w:tabs>
          <w:tab w:val="left" w:pos="8208"/>
        </w:tabs>
        <w:jc w:val="both"/>
        <w:rPr>
          <w:rFonts w:ascii="Arial" w:eastAsia="MS Mincho" w:hAnsi="Arial" w:cs="Arial"/>
          <w:color w:val="auto"/>
          <w:sz w:val="22"/>
          <w:szCs w:val="22"/>
          <w:lang w:eastAsia="en-US"/>
        </w:rPr>
      </w:pP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Wydziałowa Komisja Wyborcza Wydziału Medycznego stwierdza, że dr hab. n. med. Anna Antosik</w:t>
      </w:r>
      <w:r w:rsidR="004720FC">
        <w:rPr>
          <w:rFonts w:ascii="Arial" w:eastAsia="MS Mincho" w:hAnsi="Arial" w:cs="Arial"/>
          <w:color w:val="auto"/>
          <w:sz w:val="22"/>
          <w:szCs w:val="22"/>
          <w:lang w:eastAsia="en-US"/>
        </w:rPr>
        <w:t>-</w:t>
      </w: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Wójcińska, prof. ucz. spełnia wymagania członka Rady Dyscypliny Nauk Medycznych, o których mowa w § 21 ust. 4 i 5 oraz w § 34 ust. 3 pkt 1 oraz ust. 4 Statutu UKSW, zgodnie z Uchwałą Nr</w:t>
      </w:r>
      <w:r w:rsid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 </w:t>
      </w: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25/2020 Uniwersyteckiej Komisji Wyborczej Uniwersytetu Kardynała Stefana Wyszyńskiego w</w:t>
      </w:r>
      <w:r w:rsid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 </w:t>
      </w: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Warszawie z dnia 29 maja 2020 r. w sprawie określenia trybu stwierdzenia wypełnienia przez kandydatów do rad dyscyplin naukowych wymagań, o których mowa w § 21 ust. 4 i 5  oraz w § 34 ust. 3 pkt 1 i 2 oraz ust. 4 Statutu UKSW i wchodzi w skład Rady Dyscypliny Nauk Medycznych UKSW.</w:t>
      </w:r>
    </w:p>
    <w:p w14:paraId="638CA7F1" w14:textId="77777777" w:rsidR="00BF1D0C" w:rsidRPr="00D7560F" w:rsidRDefault="00BF1D0C" w:rsidP="00BF1D0C">
      <w:pPr>
        <w:tabs>
          <w:tab w:val="left" w:pos="8208"/>
        </w:tabs>
        <w:rPr>
          <w:rFonts w:ascii="Arial" w:eastAsia="MS Mincho" w:hAnsi="Arial" w:cs="Arial"/>
          <w:color w:val="auto"/>
          <w:sz w:val="22"/>
          <w:szCs w:val="22"/>
          <w:lang w:eastAsia="en-US"/>
        </w:rPr>
      </w:pPr>
    </w:p>
    <w:p w14:paraId="2613BDBE" w14:textId="0A08DFAE" w:rsidR="00BF1D0C" w:rsidRDefault="00BF1D0C" w:rsidP="00BF1D0C">
      <w:pPr>
        <w:tabs>
          <w:tab w:val="left" w:pos="8208"/>
        </w:tabs>
        <w:jc w:val="center"/>
        <w:rPr>
          <w:rFonts w:ascii="Arial" w:eastAsia="MS Mincho" w:hAnsi="Arial" w:cs="Arial"/>
          <w:color w:val="auto"/>
          <w:sz w:val="22"/>
          <w:szCs w:val="22"/>
          <w:lang w:eastAsia="en-US"/>
        </w:rPr>
      </w:pP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§ 2</w:t>
      </w:r>
    </w:p>
    <w:p w14:paraId="1179C08D" w14:textId="77777777" w:rsidR="00D7560F" w:rsidRPr="00D7560F" w:rsidRDefault="00D7560F" w:rsidP="00BF1D0C">
      <w:pPr>
        <w:tabs>
          <w:tab w:val="left" w:pos="8208"/>
        </w:tabs>
        <w:jc w:val="center"/>
        <w:rPr>
          <w:rFonts w:ascii="Arial" w:eastAsia="MS Mincho" w:hAnsi="Arial" w:cs="Arial"/>
          <w:color w:val="auto"/>
          <w:sz w:val="22"/>
          <w:szCs w:val="22"/>
          <w:lang w:eastAsia="en-US"/>
        </w:rPr>
      </w:pPr>
    </w:p>
    <w:p w14:paraId="5E62D8CB" w14:textId="77777777" w:rsidR="00BF1D0C" w:rsidRPr="00D7560F" w:rsidRDefault="00BF1D0C" w:rsidP="00BF1D0C">
      <w:pPr>
        <w:tabs>
          <w:tab w:val="left" w:pos="8208"/>
        </w:tabs>
        <w:rPr>
          <w:rFonts w:ascii="Arial" w:eastAsia="MS Mincho" w:hAnsi="Arial" w:cs="Arial"/>
          <w:color w:val="auto"/>
          <w:sz w:val="22"/>
          <w:szCs w:val="22"/>
          <w:lang w:eastAsia="en-US"/>
        </w:rPr>
      </w:pP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Uchwała wchodzi w życie z dniem podjęcia.</w:t>
      </w: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ab/>
      </w:r>
    </w:p>
    <w:p w14:paraId="1123DB7C" w14:textId="77777777" w:rsidR="00BF1D0C" w:rsidRPr="00D7560F" w:rsidRDefault="00BF1D0C" w:rsidP="00BF1D0C">
      <w:pPr>
        <w:tabs>
          <w:tab w:val="left" w:pos="8208"/>
        </w:tabs>
        <w:rPr>
          <w:rFonts w:ascii="Arial" w:eastAsia="MS Mincho" w:hAnsi="Arial" w:cs="Arial"/>
          <w:color w:val="auto"/>
          <w:sz w:val="22"/>
          <w:szCs w:val="22"/>
          <w:lang w:eastAsia="en-US"/>
        </w:rPr>
      </w:pPr>
    </w:p>
    <w:p w14:paraId="588E7DB9" w14:textId="77777777" w:rsidR="00D7560F" w:rsidRDefault="00BF1D0C" w:rsidP="00BF1D0C">
      <w:pPr>
        <w:tabs>
          <w:tab w:val="left" w:pos="8208"/>
        </w:tabs>
        <w:rPr>
          <w:rFonts w:ascii="Arial" w:eastAsia="MS Mincho" w:hAnsi="Arial" w:cs="Arial"/>
          <w:color w:val="auto"/>
          <w:sz w:val="22"/>
          <w:szCs w:val="22"/>
          <w:lang w:eastAsia="en-US"/>
        </w:rPr>
      </w:pP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ab/>
      </w:r>
    </w:p>
    <w:p w14:paraId="27A7E191" w14:textId="06DC9D62" w:rsidR="00BF1D0C" w:rsidRPr="00D7560F" w:rsidRDefault="00BF1D0C" w:rsidP="00BF1D0C">
      <w:pPr>
        <w:tabs>
          <w:tab w:val="left" w:pos="8208"/>
        </w:tabs>
        <w:rPr>
          <w:rFonts w:ascii="Arial" w:eastAsia="MS Mincho" w:hAnsi="Arial" w:cs="Arial"/>
          <w:color w:val="auto"/>
          <w:sz w:val="22"/>
          <w:szCs w:val="22"/>
          <w:lang w:eastAsia="en-US"/>
        </w:rPr>
      </w:pP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ab/>
      </w: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ab/>
      </w: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ab/>
      </w: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ab/>
      </w: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ab/>
      </w:r>
    </w:p>
    <w:p w14:paraId="53C1165A" w14:textId="6E853005" w:rsidR="00B73077" w:rsidRPr="00D7560F" w:rsidRDefault="00BF1D0C" w:rsidP="00D7560F">
      <w:pPr>
        <w:tabs>
          <w:tab w:val="left" w:pos="8208"/>
        </w:tabs>
        <w:jc w:val="right"/>
        <w:rPr>
          <w:rFonts w:ascii="Times New Roman" w:hAnsi="Times New Roman"/>
          <w:b/>
          <w:bCs/>
          <w:sz w:val="22"/>
          <w:szCs w:val="22"/>
        </w:rPr>
      </w:pPr>
      <w:r w:rsidRPr="00D7560F">
        <w:rPr>
          <w:rFonts w:ascii="Arial" w:eastAsia="MS Mincho" w:hAnsi="Arial" w:cs="Arial"/>
          <w:color w:val="auto"/>
          <w:sz w:val="22"/>
          <w:szCs w:val="22"/>
          <w:lang w:eastAsia="en-US"/>
        </w:rPr>
        <w:t>Przewodniczący Wydziałowej Komisji Wyborczej</w:t>
      </w:r>
    </w:p>
    <w:sectPr w:rsidR="00B73077" w:rsidRPr="00D7560F" w:rsidSect="007219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560D" w14:textId="77777777" w:rsidR="00BF4341" w:rsidRDefault="00BF4341" w:rsidP="001C34EF">
      <w:r>
        <w:separator/>
      </w:r>
    </w:p>
  </w:endnote>
  <w:endnote w:type="continuationSeparator" w:id="0">
    <w:p w14:paraId="19356566" w14:textId="77777777" w:rsidR="00BF4341" w:rsidRDefault="00BF4341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BDE" w14:textId="74145A46" w:rsidR="001D380D" w:rsidRDefault="004D5935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4D5935">
      <w:rPr>
        <w:rFonts w:ascii="Times New Roman" w:hAnsi="Times New Roman"/>
        <w:b/>
        <w:bCs/>
        <w:color w:val="auto"/>
        <w:sz w:val="18"/>
        <w:szCs w:val="18"/>
      </w:rPr>
      <w:t>Wydział Medyczny. Collegium Medicum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6D201659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D720B4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4D5935" w:rsidRPr="004D5935">
      <w:rPr>
        <w:rFonts w:ascii="Times New Roman" w:hAnsi="Times New Roman"/>
        <w:color w:val="0D0D0D" w:themeColor="text1" w:themeTint="F2"/>
        <w:sz w:val="18"/>
        <w:szCs w:val="18"/>
      </w:rPr>
      <w:t>22 380 96 95, 22 380 96 90</w:t>
    </w:r>
  </w:p>
  <w:p w14:paraId="05D3006F" w14:textId="6D7E260A" w:rsidR="00B2218E" w:rsidRPr="000B3B4E" w:rsidRDefault="004D5935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wmcm@uksw.edu.pl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www.wmcm.uksw.edu.pl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0794" w14:textId="77777777" w:rsidR="00BF4341" w:rsidRDefault="00BF4341" w:rsidP="001C34EF">
      <w:r>
        <w:separator/>
      </w:r>
    </w:p>
  </w:footnote>
  <w:footnote w:type="continuationSeparator" w:id="0">
    <w:p w14:paraId="7B2629BF" w14:textId="77777777" w:rsidR="00BF4341" w:rsidRDefault="00BF4341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87C" w14:textId="3E54222B" w:rsidR="00201A06" w:rsidRDefault="004D5935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79ABAA37" wp14:editId="02AD6C39">
          <wp:simplePos x="0" y="0"/>
          <wp:positionH relativeFrom="margin">
            <wp:posOffset>-720090</wp:posOffset>
          </wp:positionH>
          <wp:positionV relativeFrom="paragraph">
            <wp:posOffset>-252095</wp:posOffset>
          </wp:positionV>
          <wp:extent cx="7560000" cy="1227578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C44317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</w:p>
  <w:p w14:paraId="4201FFCD" w14:textId="4D8391A9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66C8C742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2DBBDE5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2C2F62D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5D0FC7D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52976"/>
    <w:rsid w:val="0008105C"/>
    <w:rsid w:val="00084B53"/>
    <w:rsid w:val="00085B45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17E3F"/>
    <w:rsid w:val="00134C67"/>
    <w:rsid w:val="001466ED"/>
    <w:rsid w:val="00155744"/>
    <w:rsid w:val="001635DA"/>
    <w:rsid w:val="00165190"/>
    <w:rsid w:val="00187676"/>
    <w:rsid w:val="001958E7"/>
    <w:rsid w:val="001B145B"/>
    <w:rsid w:val="001B6629"/>
    <w:rsid w:val="001C34EF"/>
    <w:rsid w:val="001C7EC7"/>
    <w:rsid w:val="001D380D"/>
    <w:rsid w:val="001D3BB5"/>
    <w:rsid w:val="001D47CD"/>
    <w:rsid w:val="001E701F"/>
    <w:rsid w:val="001F4E0A"/>
    <w:rsid w:val="00201969"/>
    <w:rsid w:val="00201A06"/>
    <w:rsid w:val="002044EE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64200"/>
    <w:rsid w:val="00275F87"/>
    <w:rsid w:val="002775FC"/>
    <w:rsid w:val="00282183"/>
    <w:rsid w:val="0029799C"/>
    <w:rsid w:val="002B139F"/>
    <w:rsid w:val="002B3BD4"/>
    <w:rsid w:val="002B5F92"/>
    <w:rsid w:val="002C4F88"/>
    <w:rsid w:val="002C7FA7"/>
    <w:rsid w:val="002D4E13"/>
    <w:rsid w:val="002F024E"/>
    <w:rsid w:val="00310207"/>
    <w:rsid w:val="00317888"/>
    <w:rsid w:val="003225ED"/>
    <w:rsid w:val="00326E12"/>
    <w:rsid w:val="00375E69"/>
    <w:rsid w:val="00377856"/>
    <w:rsid w:val="003C1D38"/>
    <w:rsid w:val="003D2B62"/>
    <w:rsid w:val="003D626C"/>
    <w:rsid w:val="003F0A85"/>
    <w:rsid w:val="003F1A82"/>
    <w:rsid w:val="003F40E6"/>
    <w:rsid w:val="003F55CA"/>
    <w:rsid w:val="00400020"/>
    <w:rsid w:val="004021AA"/>
    <w:rsid w:val="00427DC2"/>
    <w:rsid w:val="00465137"/>
    <w:rsid w:val="00467752"/>
    <w:rsid w:val="00470044"/>
    <w:rsid w:val="004716FE"/>
    <w:rsid w:val="004720FC"/>
    <w:rsid w:val="004810E2"/>
    <w:rsid w:val="004940C0"/>
    <w:rsid w:val="004979E0"/>
    <w:rsid w:val="004C357E"/>
    <w:rsid w:val="004C4BB8"/>
    <w:rsid w:val="004D011D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6318"/>
    <w:rsid w:val="0054735A"/>
    <w:rsid w:val="005509E0"/>
    <w:rsid w:val="00550EFA"/>
    <w:rsid w:val="0056539E"/>
    <w:rsid w:val="00594561"/>
    <w:rsid w:val="005972F2"/>
    <w:rsid w:val="005A7684"/>
    <w:rsid w:val="005B0AD0"/>
    <w:rsid w:val="005B16F1"/>
    <w:rsid w:val="005B261F"/>
    <w:rsid w:val="005E3CE9"/>
    <w:rsid w:val="005F4726"/>
    <w:rsid w:val="006115B1"/>
    <w:rsid w:val="006162D5"/>
    <w:rsid w:val="006240AE"/>
    <w:rsid w:val="006256A1"/>
    <w:rsid w:val="006328E8"/>
    <w:rsid w:val="006363B3"/>
    <w:rsid w:val="00644AEE"/>
    <w:rsid w:val="0065132A"/>
    <w:rsid w:val="00664167"/>
    <w:rsid w:val="006666C4"/>
    <w:rsid w:val="00667987"/>
    <w:rsid w:val="0068172F"/>
    <w:rsid w:val="006B0D32"/>
    <w:rsid w:val="006E1431"/>
    <w:rsid w:val="006E524D"/>
    <w:rsid w:val="006F1951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5FC"/>
    <w:rsid w:val="00834C1C"/>
    <w:rsid w:val="008518E1"/>
    <w:rsid w:val="00852566"/>
    <w:rsid w:val="008651A4"/>
    <w:rsid w:val="00865629"/>
    <w:rsid w:val="00873F38"/>
    <w:rsid w:val="00895DBB"/>
    <w:rsid w:val="0089687B"/>
    <w:rsid w:val="008A29A6"/>
    <w:rsid w:val="008C0569"/>
    <w:rsid w:val="008C2601"/>
    <w:rsid w:val="008C4B2F"/>
    <w:rsid w:val="008D3512"/>
    <w:rsid w:val="009038E1"/>
    <w:rsid w:val="009067E9"/>
    <w:rsid w:val="009315AF"/>
    <w:rsid w:val="00933400"/>
    <w:rsid w:val="009360DF"/>
    <w:rsid w:val="00940340"/>
    <w:rsid w:val="0094034A"/>
    <w:rsid w:val="009419ED"/>
    <w:rsid w:val="009438B8"/>
    <w:rsid w:val="0095441D"/>
    <w:rsid w:val="00955CA5"/>
    <w:rsid w:val="00987316"/>
    <w:rsid w:val="009B15C4"/>
    <w:rsid w:val="009B68FE"/>
    <w:rsid w:val="009D57F1"/>
    <w:rsid w:val="009E0001"/>
    <w:rsid w:val="00A018CE"/>
    <w:rsid w:val="00A01A14"/>
    <w:rsid w:val="00A117DF"/>
    <w:rsid w:val="00A35563"/>
    <w:rsid w:val="00A367BB"/>
    <w:rsid w:val="00A41C84"/>
    <w:rsid w:val="00A50975"/>
    <w:rsid w:val="00A53D0D"/>
    <w:rsid w:val="00A545F7"/>
    <w:rsid w:val="00A57F64"/>
    <w:rsid w:val="00A64968"/>
    <w:rsid w:val="00A74670"/>
    <w:rsid w:val="00A773B9"/>
    <w:rsid w:val="00A820B6"/>
    <w:rsid w:val="00A876E9"/>
    <w:rsid w:val="00A9013E"/>
    <w:rsid w:val="00A92017"/>
    <w:rsid w:val="00AB6B6D"/>
    <w:rsid w:val="00AD2109"/>
    <w:rsid w:val="00AD6344"/>
    <w:rsid w:val="00AE1802"/>
    <w:rsid w:val="00AF2D04"/>
    <w:rsid w:val="00B05924"/>
    <w:rsid w:val="00B15620"/>
    <w:rsid w:val="00B2218E"/>
    <w:rsid w:val="00B22910"/>
    <w:rsid w:val="00B46723"/>
    <w:rsid w:val="00B66343"/>
    <w:rsid w:val="00B70DFB"/>
    <w:rsid w:val="00B73077"/>
    <w:rsid w:val="00B87A82"/>
    <w:rsid w:val="00B925D4"/>
    <w:rsid w:val="00B925DB"/>
    <w:rsid w:val="00B93645"/>
    <w:rsid w:val="00BA057C"/>
    <w:rsid w:val="00BA0EFD"/>
    <w:rsid w:val="00BA411D"/>
    <w:rsid w:val="00BC157A"/>
    <w:rsid w:val="00BC4635"/>
    <w:rsid w:val="00BE2796"/>
    <w:rsid w:val="00BF1D0C"/>
    <w:rsid w:val="00BF4341"/>
    <w:rsid w:val="00BF7071"/>
    <w:rsid w:val="00C00CD2"/>
    <w:rsid w:val="00C02328"/>
    <w:rsid w:val="00C0323B"/>
    <w:rsid w:val="00C26FF8"/>
    <w:rsid w:val="00C27B28"/>
    <w:rsid w:val="00C4747C"/>
    <w:rsid w:val="00C50130"/>
    <w:rsid w:val="00C512B0"/>
    <w:rsid w:val="00C52D07"/>
    <w:rsid w:val="00C54B2C"/>
    <w:rsid w:val="00C77EFC"/>
    <w:rsid w:val="00C86712"/>
    <w:rsid w:val="00C932F1"/>
    <w:rsid w:val="00C94ECD"/>
    <w:rsid w:val="00CA490B"/>
    <w:rsid w:val="00CB06D0"/>
    <w:rsid w:val="00CD6CFF"/>
    <w:rsid w:val="00CE6355"/>
    <w:rsid w:val="00D10066"/>
    <w:rsid w:val="00D25323"/>
    <w:rsid w:val="00D33CF4"/>
    <w:rsid w:val="00D37E13"/>
    <w:rsid w:val="00D44945"/>
    <w:rsid w:val="00D65113"/>
    <w:rsid w:val="00D66360"/>
    <w:rsid w:val="00D7079A"/>
    <w:rsid w:val="00D720B4"/>
    <w:rsid w:val="00D746B0"/>
    <w:rsid w:val="00D7544D"/>
    <w:rsid w:val="00D7560F"/>
    <w:rsid w:val="00D76CCA"/>
    <w:rsid w:val="00D81682"/>
    <w:rsid w:val="00D82428"/>
    <w:rsid w:val="00D8770B"/>
    <w:rsid w:val="00D90E43"/>
    <w:rsid w:val="00D95676"/>
    <w:rsid w:val="00D97847"/>
    <w:rsid w:val="00DA2441"/>
    <w:rsid w:val="00DB5AA1"/>
    <w:rsid w:val="00DD07E8"/>
    <w:rsid w:val="00E003EE"/>
    <w:rsid w:val="00E01296"/>
    <w:rsid w:val="00E11C06"/>
    <w:rsid w:val="00E32833"/>
    <w:rsid w:val="00E370B5"/>
    <w:rsid w:val="00E46560"/>
    <w:rsid w:val="00E468AE"/>
    <w:rsid w:val="00E7122E"/>
    <w:rsid w:val="00E72173"/>
    <w:rsid w:val="00E7681C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3C29"/>
    <w:rsid w:val="00EE48A8"/>
    <w:rsid w:val="00EE5A51"/>
    <w:rsid w:val="00EF1024"/>
    <w:rsid w:val="00F06FCF"/>
    <w:rsid w:val="00F21DDC"/>
    <w:rsid w:val="00F25996"/>
    <w:rsid w:val="00F26883"/>
    <w:rsid w:val="00F52BA0"/>
    <w:rsid w:val="00F549FA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50D"/>
    <w:rsid w:val="00FC37F6"/>
    <w:rsid w:val="00FC4121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Rektor.dotx</Template>
  <TotalTime>9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Urszula Gajewska</cp:lastModifiedBy>
  <cp:revision>5</cp:revision>
  <cp:lastPrinted>2022-04-20T09:23:00Z</cp:lastPrinted>
  <dcterms:created xsi:type="dcterms:W3CDTF">2023-03-13T08:50:00Z</dcterms:created>
  <dcterms:modified xsi:type="dcterms:W3CDTF">2023-03-13T09:02:00Z</dcterms:modified>
  <cp:category/>
</cp:coreProperties>
</file>