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8E123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0891BE7B" w14:textId="77777777" w:rsidR="00536B08" w:rsidRPr="005F7031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KARTA PRAKTYKANTA UKSW </w:t>
      </w:r>
    </w:p>
    <w:p w14:paraId="5A452217" w14:textId="77777777" w:rsidR="000A43FA" w:rsidRPr="005F7031" w:rsidRDefault="000A43FA" w:rsidP="00536B08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2939A90B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2416D8EC" w14:textId="77777777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Kierunek studiów, specjalność ………………………………………………………………………………………………………………</w:t>
      </w:r>
    </w:p>
    <w:p w14:paraId="1B8CABFB" w14:textId="77777777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…………………………………..   nr albumu ………………..……………..</w:t>
      </w:r>
    </w:p>
    <w:p w14:paraId="7EAE7247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0563138B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44F177D0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7E8E48DD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p w14:paraId="338E527A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75FEE676" w14:textId="77777777" w:rsidR="000A43FA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4EDC3C65" w14:textId="77777777" w:rsidR="00536B08" w:rsidRPr="005F7031" w:rsidRDefault="00536B08" w:rsidP="00536B08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205CE86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63D0D0BB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CE47F0E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4EB3638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8BDF09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26F803D5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3B7D8A0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FE283A" w14:textId="77777777" w:rsidR="00714F4A" w:rsidRDefault="00714F4A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4759F217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60A93EF6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57E13EB4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72F695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0E9024C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60A19C4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C8B4D4B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7210EF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A47CF9A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0FF437CA" w14:textId="77777777" w:rsidR="00251790" w:rsidRPr="005F7031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270D08FD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3A1EAC20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   </w:t>
      </w:r>
      <w:r w:rsidR="00EB7D27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                       …………………………………………………………</w:t>
      </w:r>
    </w:p>
    <w:p w14:paraId="45BE15C6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pieczątka Instytucji</w:t>
      </w:r>
    </w:p>
    <w:p w14:paraId="28563814" w14:textId="77777777" w:rsidR="00536B08" w:rsidRPr="005F7031" w:rsidRDefault="008B51C3" w:rsidP="00536B08">
      <w:pPr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0EB2275E" w14:textId="71A848F9" w:rsidR="00536B08" w:rsidRPr="00534ACB" w:rsidRDefault="00536B08" w:rsidP="00536B08">
      <w:pPr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Pr="00534ACB">
        <w:rPr>
          <w:rFonts w:ascii="Calibri Light" w:hAnsi="Calibri Light" w:cs="Calibri Light"/>
          <w:b/>
          <w:sz w:val="18"/>
          <w:szCs w:val="18"/>
        </w:rPr>
        <w:t>4</w:t>
      </w:r>
      <w:r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Pr="00534ACB">
        <w:rPr>
          <w:rFonts w:ascii="Calibri Light" w:hAnsi="Calibri Light" w:cs="Calibri Light"/>
          <w:b/>
          <w:sz w:val="18"/>
          <w:szCs w:val="18"/>
        </w:rPr>
        <w:t>3</w:t>
      </w:r>
      <w:r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Pr="00534ACB">
        <w:rPr>
          <w:rFonts w:ascii="Calibri Light" w:hAnsi="Calibri Light" w:cs="Calibri Light"/>
          <w:b/>
          <w:sz w:val="18"/>
          <w:szCs w:val="18"/>
        </w:rPr>
        <w:t>2</w:t>
      </w:r>
      <w:r w:rsidRPr="00534ACB">
        <w:rPr>
          <w:rFonts w:ascii="Calibri Light" w:hAnsi="Calibri Light" w:cs="Calibri Light"/>
          <w:sz w:val="18"/>
          <w:szCs w:val="18"/>
        </w:rPr>
        <w:t xml:space="preserve"> – poważne zastrzeżenia  </w:t>
      </w:r>
      <w:r w:rsidRPr="00C406E2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="00C74B9C">
        <w:rPr>
          <w:rFonts w:ascii="Calibri Light" w:hAnsi="Calibri Light" w:cs="Calibri Light"/>
          <w:b/>
          <w:bCs/>
          <w:sz w:val="18"/>
          <w:szCs w:val="18"/>
        </w:rPr>
        <w:br/>
      </w:r>
      <w:r w:rsidR="00C406E2" w:rsidRPr="00C406E2">
        <w:rPr>
          <w:rFonts w:ascii="Calibri Light" w:hAnsi="Calibri Light" w:cs="Calibri Light"/>
          <w:b/>
          <w:bCs/>
          <w:sz w:val="18"/>
          <w:szCs w:val="18"/>
        </w:rPr>
        <w:t>1</w:t>
      </w:r>
      <w:r w:rsidR="00C406E2">
        <w:rPr>
          <w:rFonts w:ascii="Calibri Light" w:hAnsi="Calibri Light" w:cs="Calibri Light"/>
          <w:sz w:val="18"/>
          <w:szCs w:val="18"/>
        </w:rPr>
        <w:t xml:space="preserve"> – nie dotyczy</w:t>
      </w:r>
      <w:r w:rsidRPr="00534ACB">
        <w:rPr>
          <w:rFonts w:ascii="Calibri Light" w:hAnsi="Calibri Light" w:cs="Calibri Light"/>
          <w:sz w:val="18"/>
          <w:szCs w:val="18"/>
        </w:rPr>
        <w:t xml:space="preserve">  </w:t>
      </w:r>
    </w:p>
    <w:p w14:paraId="639CFB4A" w14:textId="77777777" w:rsidR="00536B08" w:rsidRPr="005F7031" w:rsidRDefault="00536B08" w:rsidP="00536B08">
      <w:pPr>
        <w:rPr>
          <w:rFonts w:ascii="Calibri Light" w:hAnsi="Calibri Light" w:cs="Calibri Light"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095"/>
        <w:gridCol w:w="567"/>
        <w:gridCol w:w="567"/>
        <w:gridCol w:w="567"/>
        <w:gridCol w:w="567"/>
        <w:gridCol w:w="567"/>
      </w:tblGrid>
      <w:tr w:rsidR="00C406E2" w:rsidRPr="005F7031" w14:paraId="699D2FCD" w14:textId="0C0901B2" w:rsidTr="00C74B9C">
        <w:trPr>
          <w:trHeight w:val="1129"/>
        </w:trPr>
        <w:tc>
          <w:tcPr>
            <w:tcW w:w="7083" w:type="dxa"/>
            <w:gridSpan w:val="2"/>
            <w:vMerge w:val="restart"/>
            <w:shd w:val="clear" w:color="auto" w:fill="auto"/>
            <w:vAlign w:val="center"/>
          </w:tcPr>
          <w:p w14:paraId="1861444A" w14:textId="77777777" w:rsidR="00C406E2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>Efekty uczenia się podlegające ocenie</w:t>
            </w:r>
            <w:r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  <w:p w14:paraId="66858EC4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(zgodne z programem praktyk)</w:t>
            </w:r>
          </w:p>
        </w:tc>
        <w:tc>
          <w:tcPr>
            <w:tcW w:w="2835" w:type="dxa"/>
            <w:gridSpan w:val="5"/>
            <w:vAlign w:val="center"/>
          </w:tcPr>
          <w:p w14:paraId="653323E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092AE01" w14:textId="75F5A631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Ocena stopnia osiągnięcia przez studenta założonych efektów uczenia się</w:t>
            </w:r>
          </w:p>
        </w:tc>
      </w:tr>
      <w:tr w:rsidR="00C406E2" w:rsidRPr="005F7031" w14:paraId="5C4F93B6" w14:textId="262A39E0" w:rsidTr="00C74B9C">
        <w:trPr>
          <w:trHeight w:val="149"/>
        </w:trPr>
        <w:tc>
          <w:tcPr>
            <w:tcW w:w="7083" w:type="dxa"/>
            <w:gridSpan w:val="2"/>
            <w:vMerge/>
            <w:shd w:val="clear" w:color="auto" w:fill="auto"/>
          </w:tcPr>
          <w:p w14:paraId="4E3FB99E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7DC0BCAF" w14:textId="621B475C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613810E" w14:textId="09B6701F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154ADD1E" w14:textId="648DB95D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4117201" w14:textId="5B9018AC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14:paraId="3CFB143A" w14:textId="6BF58C00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</w:tr>
      <w:tr w:rsidR="00C406E2" w:rsidRPr="005F7031" w14:paraId="473AE73A" w14:textId="0743C459" w:rsidTr="00BB705B">
        <w:trPr>
          <w:trHeight w:val="998"/>
        </w:trPr>
        <w:tc>
          <w:tcPr>
            <w:tcW w:w="988" w:type="dxa"/>
            <w:vMerge w:val="restart"/>
            <w:shd w:val="clear" w:color="auto" w:fill="auto"/>
            <w:textDirection w:val="btLr"/>
            <w:vAlign w:val="center"/>
          </w:tcPr>
          <w:p w14:paraId="73E296FD" w14:textId="77777777" w:rsidR="00C406E2" w:rsidRPr="005F7031" w:rsidRDefault="00C406E2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WIEDZA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6C75B00" w14:textId="547E4D96" w:rsidR="00C406E2" w:rsidRPr="00C74B9C" w:rsidRDefault="001B347D" w:rsidP="00420E44">
            <w:pPr>
              <w:pStyle w:val="NormalnyWeb"/>
              <w:spacing w:before="0" w:after="0"/>
              <w:rPr>
                <w:rFonts w:ascii="Calibri Light" w:hAnsi="Calibri Light" w:cs="Calibri Light"/>
                <w:sz w:val="18"/>
                <w:szCs w:val="18"/>
              </w:rPr>
            </w:pPr>
            <w:r>
              <w:t>Zna i rozumie specyfikę przedmiotową i metodologiczną filozofii oraz podstawowe metody badawcze i strategie argumentacyjne właściwe dla głównych subdyscyplin filozoficznych.</w:t>
            </w:r>
          </w:p>
        </w:tc>
        <w:tc>
          <w:tcPr>
            <w:tcW w:w="567" w:type="dxa"/>
          </w:tcPr>
          <w:p w14:paraId="38FAE8D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CC351C8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2518AF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630BFCC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4DD0448D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370E9F74" w14:textId="49E2B43B" w:rsidTr="00BB705B">
        <w:trPr>
          <w:trHeight w:val="724"/>
        </w:trPr>
        <w:tc>
          <w:tcPr>
            <w:tcW w:w="988" w:type="dxa"/>
            <w:vMerge/>
            <w:shd w:val="clear" w:color="auto" w:fill="auto"/>
            <w:vAlign w:val="center"/>
          </w:tcPr>
          <w:p w14:paraId="39C56820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6538551C" w14:textId="7CBEA720" w:rsidR="00C406E2" w:rsidRPr="00C74B9C" w:rsidRDefault="001B347D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t>Zna i rozumie sposób wykorzystania narzędzi wyszukiwawczych ukierunkowanych na zagadnienia filozoficzne.</w:t>
            </w:r>
          </w:p>
        </w:tc>
        <w:tc>
          <w:tcPr>
            <w:tcW w:w="567" w:type="dxa"/>
          </w:tcPr>
          <w:p w14:paraId="3D2609EF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757EBD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02FF8508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F9F2301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19292190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4C9F0334" w14:textId="3766AFB7" w:rsidTr="00BB705B">
        <w:trPr>
          <w:trHeight w:val="1816"/>
        </w:trPr>
        <w:tc>
          <w:tcPr>
            <w:tcW w:w="988" w:type="dxa"/>
            <w:shd w:val="clear" w:color="auto" w:fill="auto"/>
            <w:textDirection w:val="btLr"/>
            <w:vAlign w:val="center"/>
          </w:tcPr>
          <w:p w14:paraId="77308D2E" w14:textId="77777777" w:rsidR="00C406E2" w:rsidRPr="005F7031" w:rsidRDefault="00C406E2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UMIEJĘTNOŚCI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CA50EC8" w14:textId="65848AD8" w:rsidR="00C406E2" w:rsidRPr="00C74B9C" w:rsidRDefault="001B347D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t>Potrafi samodzielnie zdobywać wiedzę, wyszukiwać, analizować, oceniać, selekcjonować i wykorzystywać informacje ze źródeł pisanych i elektronicznych oraz stosować w tym celi narzędzia technik informacyjno-komunikacyjnych (ICT).</w:t>
            </w:r>
          </w:p>
        </w:tc>
        <w:tc>
          <w:tcPr>
            <w:tcW w:w="567" w:type="dxa"/>
          </w:tcPr>
          <w:p w14:paraId="0334C5E2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A981D8F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8B2C21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CCD576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796FCBC1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05842" w:rsidRPr="005F7031" w14:paraId="2B02D241" w14:textId="1E694041" w:rsidTr="00C05842">
        <w:trPr>
          <w:trHeight w:val="992"/>
        </w:trPr>
        <w:tc>
          <w:tcPr>
            <w:tcW w:w="988" w:type="dxa"/>
            <w:vMerge w:val="restart"/>
            <w:shd w:val="clear" w:color="auto" w:fill="auto"/>
            <w:textDirection w:val="btLr"/>
            <w:vAlign w:val="center"/>
          </w:tcPr>
          <w:p w14:paraId="10EB0188" w14:textId="77777777" w:rsidR="00C05842" w:rsidRPr="005F7031" w:rsidRDefault="00C05842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KOMPETENCJE SPOŁECZNE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2A67D33" w14:textId="4157D6DD" w:rsidR="00C05842" w:rsidRPr="00C74B9C" w:rsidRDefault="00C05842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t>Jest gotowy do adekwatnej oceny zakresu posiadanej przez siebie wiedzy i posiadanych umiejętności oraz do ciągłego dokształcania się i rozwoju zawodowego.</w:t>
            </w:r>
          </w:p>
        </w:tc>
        <w:tc>
          <w:tcPr>
            <w:tcW w:w="567" w:type="dxa"/>
          </w:tcPr>
          <w:p w14:paraId="681DC93E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9BE46CF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3AF53A1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8283EED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46D2C578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05842" w:rsidRPr="005F7031" w14:paraId="2B41167C" w14:textId="77777777" w:rsidTr="00C05842">
        <w:trPr>
          <w:trHeight w:val="1090"/>
        </w:trPr>
        <w:tc>
          <w:tcPr>
            <w:tcW w:w="988" w:type="dxa"/>
            <w:vMerge/>
            <w:shd w:val="clear" w:color="auto" w:fill="auto"/>
            <w:textDirection w:val="btLr"/>
            <w:vAlign w:val="center"/>
          </w:tcPr>
          <w:p w14:paraId="237966D0" w14:textId="77777777" w:rsidR="00C05842" w:rsidRPr="005F7031" w:rsidRDefault="00C05842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0369F103" w14:textId="683EBF28" w:rsidR="00C05842" w:rsidRPr="00C74B9C" w:rsidRDefault="00C05842" w:rsidP="00420E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t>Jest gotowy do uwzględniania problematyki etycznej związanej z odpowiedzialnością za trafność przekazywanej wiedzy, z uczciwością naukową oraz rzetelnością i uczciwością w sytuacji prowadzenia sporu filozoficznego.</w:t>
            </w:r>
            <w:bookmarkStart w:id="0" w:name="_GoBack"/>
            <w:bookmarkEnd w:id="0"/>
          </w:p>
        </w:tc>
        <w:tc>
          <w:tcPr>
            <w:tcW w:w="567" w:type="dxa"/>
          </w:tcPr>
          <w:p w14:paraId="124FC374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909F7EF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E79478B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DBA706A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7477994D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57ECEA6" w14:textId="77777777" w:rsidR="000A43FA" w:rsidRPr="005F7031" w:rsidRDefault="000A43FA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5CCA7F22" w14:textId="77777777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5F7C2A78" w14:textId="77777777" w:rsidR="00722BFC" w:rsidRPr="005F7031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397625BF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0492D64C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1033E725" w14:textId="77777777" w:rsidR="00536B08" w:rsidRPr="005F7031" w:rsidRDefault="00EA66C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             </w:t>
      </w:r>
    </w:p>
    <w:p w14:paraId="32373F7F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C8BC8CD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69A315E5" w14:textId="77777777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308BDF97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010D5ED4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78FB9C9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67B43CA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888B828" w14:textId="77777777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000D7AF3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20327A65" w14:textId="2BB0C2B0" w:rsidR="00536B08" w:rsidRPr="005F7031" w:rsidRDefault="00735841" w:rsidP="00783BFD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  praktykę </w:t>
      </w:r>
      <w:r w:rsidR="00783BFD">
        <w:rPr>
          <w:rFonts w:ascii="Calibri Light" w:hAnsi="Calibri Light" w:cs="Calibri Light"/>
          <w:sz w:val="22"/>
          <w:szCs w:val="22"/>
        </w:rPr>
        <w:t xml:space="preserve">……………………………………………………. </w:t>
      </w:r>
      <w:r w:rsidR="00536B08" w:rsidRPr="005F7031">
        <w:rPr>
          <w:rFonts w:ascii="Calibri Light" w:hAnsi="Calibri Light" w:cs="Calibri Light"/>
          <w:sz w:val="22"/>
          <w:szCs w:val="22"/>
        </w:rPr>
        <w:t>w wymiarze    …………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</w:t>
      </w:r>
    </w:p>
    <w:p w14:paraId="2AFD9286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</w:p>
    <w:p w14:paraId="5CEAD7A0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</w:t>
      </w:r>
    </w:p>
    <w:p w14:paraId="385EF0C3" w14:textId="77777777" w:rsidR="000A43FA" w:rsidRPr="005F7031" w:rsidRDefault="000A43FA" w:rsidP="000A43FA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…………………………                            </w:t>
      </w:r>
      <w:r w:rsidR="00735841">
        <w:rPr>
          <w:rFonts w:ascii="Calibri Light" w:hAnsi="Calibri Light" w:cs="Calibri Light"/>
          <w:sz w:val="22"/>
          <w:szCs w:val="22"/>
        </w:rPr>
        <w:t xml:space="preserve">                              </w:t>
      </w:r>
      <w:r w:rsidRPr="005F7031">
        <w:rPr>
          <w:rFonts w:ascii="Calibri Light" w:hAnsi="Calibri Light" w:cs="Calibri Light"/>
          <w:sz w:val="22"/>
          <w:szCs w:val="22"/>
        </w:rPr>
        <w:t xml:space="preserve">               ………………….………………………………………………</w:t>
      </w:r>
    </w:p>
    <w:p w14:paraId="22AD752F" w14:textId="4B8D7F1F" w:rsidR="003504CE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podpis i pieczęć</w:t>
      </w:r>
      <w:r w:rsidR="00EB1864"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sectPr w:rsidR="003504CE" w:rsidSect="006E6D3B">
      <w:headerReference w:type="default" r:id="rId11"/>
      <w:footerReference w:type="even" r:id="rId12"/>
      <w:footerReference w:type="defaul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699D8" w14:textId="77777777" w:rsidR="00F248CD" w:rsidRDefault="00F248CD">
      <w:r>
        <w:separator/>
      </w:r>
    </w:p>
  </w:endnote>
  <w:endnote w:type="continuationSeparator" w:id="0">
    <w:p w14:paraId="6E647557" w14:textId="77777777" w:rsidR="00F248CD" w:rsidRDefault="00F248CD">
      <w:r>
        <w:continuationSeparator/>
      </w:r>
    </w:p>
  </w:endnote>
  <w:endnote w:type="continuationNotice" w:id="1">
    <w:p w14:paraId="73351926" w14:textId="77777777" w:rsidR="00F248CD" w:rsidRDefault="00F248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#20New#20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5E730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22F71A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9E26B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87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80FF538" w14:textId="77777777" w:rsidR="00BB6E73" w:rsidRDefault="00BB6E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43266" w14:textId="77777777" w:rsidR="00F248CD" w:rsidRDefault="00F248CD">
      <w:r>
        <w:separator/>
      </w:r>
    </w:p>
  </w:footnote>
  <w:footnote w:type="continuationSeparator" w:id="0">
    <w:p w14:paraId="7D42E42A" w14:textId="77777777" w:rsidR="00F248CD" w:rsidRDefault="00F248CD">
      <w:r>
        <w:continuationSeparator/>
      </w:r>
    </w:p>
  </w:footnote>
  <w:footnote w:type="continuationNotice" w:id="1">
    <w:p w14:paraId="229DCBC3" w14:textId="77777777" w:rsidR="00F248CD" w:rsidRDefault="00F248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45ABD" w14:textId="70877299" w:rsidR="00FF753F" w:rsidRDefault="00BB6E73" w:rsidP="007A33C2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ab/>
      <w:t>Załącznik</w:t>
    </w:r>
    <w:r w:rsidR="00F20A43">
      <w:rPr>
        <w:rFonts w:ascii="Calibri Light" w:hAnsi="Calibri Light" w:cs="Calibri Light"/>
      </w:rPr>
      <w:t xml:space="preserve"> Nr 4</w:t>
    </w:r>
    <w:r w:rsidR="00BC25D3">
      <w:rPr>
        <w:rFonts w:ascii="Calibri Light" w:hAnsi="Calibri Light" w:cs="Calibri Light"/>
      </w:rPr>
      <w:t xml:space="preserve"> do Regulaminu</w:t>
    </w:r>
    <w:r w:rsidR="00FF753F">
      <w:rPr>
        <w:rFonts w:ascii="Calibri Light" w:hAnsi="Calibri Light" w:cs="Calibri Light"/>
      </w:rPr>
      <w:t xml:space="preserve"> praktyk studenckich </w:t>
    </w:r>
    <w:r w:rsidR="003F33B4">
      <w:rPr>
        <w:rFonts w:ascii="Calibri Light" w:hAnsi="Calibri Light" w:cs="Calibri Light"/>
      </w:rPr>
      <w:t>UKSW</w:t>
    </w:r>
  </w:p>
  <w:p w14:paraId="574E41A5" w14:textId="77777777" w:rsidR="00BB6E73" w:rsidRDefault="00BB6E73" w:rsidP="007A33C2">
    <w:pPr>
      <w:pStyle w:val="Nagwek"/>
      <w:jc w:val="right"/>
    </w:pPr>
  </w:p>
  <w:p w14:paraId="7039398B" w14:textId="77777777" w:rsidR="00BB6E73" w:rsidRDefault="00BB6E73" w:rsidP="007A33C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3"/>
  </w:num>
  <w:num w:numId="8">
    <w:abstractNumId w:val="15"/>
  </w:num>
  <w:num w:numId="9">
    <w:abstractNumId w:val="30"/>
  </w:num>
  <w:num w:numId="10">
    <w:abstractNumId w:val="2"/>
  </w:num>
  <w:num w:numId="11">
    <w:abstractNumId w:val="19"/>
  </w:num>
  <w:num w:numId="12">
    <w:abstractNumId w:val="29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6"/>
  </w:num>
  <w:num w:numId="28">
    <w:abstractNumId w:val="14"/>
  </w:num>
  <w:num w:numId="29">
    <w:abstractNumId w:val="3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4"/>
  </w:num>
  <w:num w:numId="33">
    <w:abstractNumId w:val="1"/>
  </w:num>
  <w:num w:numId="34">
    <w:abstractNumId w:val="4"/>
  </w:num>
  <w:num w:numId="35">
    <w:abstractNumId w:val="37"/>
  </w:num>
  <w:num w:numId="36">
    <w:abstractNumId w:val="22"/>
  </w:num>
  <w:num w:numId="37">
    <w:abstractNumId w:val="31"/>
  </w:num>
  <w:num w:numId="38">
    <w:abstractNumId w:val="7"/>
  </w:num>
  <w:num w:numId="39">
    <w:abstractNumId w:val="32"/>
  </w:num>
  <w:num w:numId="40">
    <w:abstractNumId w:val="17"/>
  </w:num>
  <w:num w:numId="41">
    <w:abstractNumId w:val="11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C8D"/>
    <w:rsid w:val="00153F98"/>
    <w:rsid w:val="00157097"/>
    <w:rsid w:val="001600EB"/>
    <w:rsid w:val="001677C9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47D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2AE"/>
    <w:rsid w:val="00223E70"/>
    <w:rsid w:val="00224AAA"/>
    <w:rsid w:val="00224E1B"/>
    <w:rsid w:val="00224F04"/>
    <w:rsid w:val="00225AE8"/>
    <w:rsid w:val="00226D3B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F61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33B4"/>
    <w:rsid w:val="003F736B"/>
    <w:rsid w:val="004007DC"/>
    <w:rsid w:val="004044F3"/>
    <w:rsid w:val="004056CF"/>
    <w:rsid w:val="0041177B"/>
    <w:rsid w:val="0041196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91FA3"/>
    <w:rsid w:val="00492AED"/>
    <w:rsid w:val="00492C65"/>
    <w:rsid w:val="004A4474"/>
    <w:rsid w:val="004A5BF0"/>
    <w:rsid w:val="004B0BFC"/>
    <w:rsid w:val="004B2C2D"/>
    <w:rsid w:val="004B2D3D"/>
    <w:rsid w:val="004C1F01"/>
    <w:rsid w:val="004C3E45"/>
    <w:rsid w:val="004C7923"/>
    <w:rsid w:val="004D144F"/>
    <w:rsid w:val="004D15D7"/>
    <w:rsid w:val="004D4BF0"/>
    <w:rsid w:val="004D794F"/>
    <w:rsid w:val="004E3898"/>
    <w:rsid w:val="004F08B1"/>
    <w:rsid w:val="00500ED8"/>
    <w:rsid w:val="00502A94"/>
    <w:rsid w:val="00504007"/>
    <w:rsid w:val="005053B9"/>
    <w:rsid w:val="00506751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04FF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3BFD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B1B"/>
    <w:rsid w:val="00881E01"/>
    <w:rsid w:val="008841EE"/>
    <w:rsid w:val="00884715"/>
    <w:rsid w:val="00885295"/>
    <w:rsid w:val="008868C8"/>
    <w:rsid w:val="008945B0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FF7"/>
    <w:rsid w:val="00A73780"/>
    <w:rsid w:val="00A755A5"/>
    <w:rsid w:val="00A773FC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B47"/>
    <w:rsid w:val="00AF6297"/>
    <w:rsid w:val="00AF65C1"/>
    <w:rsid w:val="00B00CB4"/>
    <w:rsid w:val="00B0142E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63EB"/>
    <w:rsid w:val="00B866A7"/>
    <w:rsid w:val="00B90331"/>
    <w:rsid w:val="00B94B91"/>
    <w:rsid w:val="00B95178"/>
    <w:rsid w:val="00B9787A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B705B"/>
    <w:rsid w:val="00BC0580"/>
    <w:rsid w:val="00BC25D3"/>
    <w:rsid w:val="00BC29A9"/>
    <w:rsid w:val="00BC359A"/>
    <w:rsid w:val="00BC3CBA"/>
    <w:rsid w:val="00BC4DA1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842"/>
    <w:rsid w:val="00C05ED2"/>
    <w:rsid w:val="00C06AAA"/>
    <w:rsid w:val="00C06CC4"/>
    <w:rsid w:val="00C07610"/>
    <w:rsid w:val="00C1227E"/>
    <w:rsid w:val="00C135C4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06E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4B9C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662D"/>
    <w:rsid w:val="00D26E24"/>
    <w:rsid w:val="00D27ECC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08A7"/>
    <w:rsid w:val="00E660A5"/>
    <w:rsid w:val="00E72662"/>
    <w:rsid w:val="00E742C0"/>
    <w:rsid w:val="00E76592"/>
    <w:rsid w:val="00E801CA"/>
    <w:rsid w:val="00E81001"/>
    <w:rsid w:val="00E8147A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48CD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45F98"/>
    <w:rsid w:val="00F472B8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42D2"/>
    <w:rsid w:val="00F94817"/>
    <w:rsid w:val="00F94B85"/>
    <w:rsid w:val="00FA3C2E"/>
    <w:rsid w:val="00FA3CB9"/>
    <w:rsid w:val="00FA4B19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FAB863"/>
  <w15:docId w15:val="{17A86169-F99A-4979-85D6-C7D58E3C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  <w:style w:type="character" w:customStyle="1" w:styleId="fontstyle01">
    <w:name w:val="fontstyle01"/>
    <w:basedOn w:val="Domylnaczcionkaakapitu"/>
    <w:rsid w:val="00C74B9C"/>
    <w:rPr>
      <w:rFonts w:ascii="Times#20New#20Roman" w:hAnsi="Times#20New#20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C74B9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6EBE5B-A3F3-4D37-BD8E-3137391AF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Andrzej Waleszczynski</cp:lastModifiedBy>
  <cp:revision>6</cp:revision>
  <cp:lastPrinted>2021-11-15T11:35:00Z</cp:lastPrinted>
  <dcterms:created xsi:type="dcterms:W3CDTF">2022-02-22T10:06:00Z</dcterms:created>
  <dcterms:modified xsi:type="dcterms:W3CDTF">2022-04-29T16:24:00Z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