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6BDC3C80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 xml:space="preserve">Kierunek studiów, specjalność </w:t>
      </w:r>
      <w:r w:rsidR="00CB1CC3">
        <w:rPr>
          <w:rFonts w:ascii="Calibri Light" w:hAnsi="Calibri Light" w:cs="Calibri Light"/>
          <w:b/>
          <w:sz w:val="22"/>
          <w:szCs w:val="22"/>
        </w:rPr>
        <w:t>ochrona środowiska</w:t>
      </w:r>
      <w:r>
        <w:rPr>
          <w:rFonts w:ascii="Calibri Light" w:hAnsi="Calibri Light" w:cs="Calibri Light"/>
          <w:bCs/>
          <w:sz w:val="22"/>
          <w:szCs w:val="22"/>
        </w:rPr>
        <w:t>……………………………………</w:t>
      </w:r>
    </w:p>
    <w:p w14:paraId="1B8CABFB" w14:textId="29A7D0F6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</w:t>
      </w:r>
      <w:r w:rsidR="00CB1CC3" w:rsidRPr="00CB1CC3">
        <w:rPr>
          <w:rFonts w:ascii="Calibri Light" w:hAnsi="Calibri Light" w:cs="Calibri Light"/>
          <w:b/>
          <w:sz w:val="22"/>
          <w:szCs w:val="22"/>
        </w:rPr>
        <w:t>II</w:t>
      </w:r>
      <w:r>
        <w:rPr>
          <w:rFonts w:ascii="Calibri Light" w:hAnsi="Calibri Light" w:cs="Calibri Light"/>
          <w:bCs/>
          <w:sz w:val="22"/>
          <w:szCs w:val="22"/>
        </w:rPr>
        <w:t>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8F6277" w:rsidRPr="005F7031" w14:paraId="473AE73A" w14:textId="0743C459" w:rsidTr="006469EF">
        <w:trPr>
          <w:trHeight w:val="714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77777777" w:rsidR="008F6277" w:rsidRPr="005F7031" w:rsidRDefault="008F6277" w:rsidP="008F6277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6C272FFC" w:rsidR="008F6277" w:rsidRPr="005F7031" w:rsidRDefault="006469EF" w:rsidP="008F6277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t>Z</w:t>
            </w:r>
            <w:r w:rsidR="008F6277" w:rsidRPr="000B3A6B">
              <w:t xml:space="preserve">na </w:t>
            </w:r>
            <w:r w:rsidR="008F6277">
              <w:t>i rozumie mechanizmy i procedury administracyjno-finansowe w ochronie środowiska</w:t>
            </w:r>
          </w:p>
        </w:tc>
        <w:tc>
          <w:tcPr>
            <w:tcW w:w="709" w:type="dxa"/>
          </w:tcPr>
          <w:p w14:paraId="38FAE8D7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469EF" w:rsidRPr="005F7031" w14:paraId="370E9F74" w14:textId="49E2B43B" w:rsidTr="006469EF">
        <w:trPr>
          <w:trHeight w:val="415"/>
        </w:trPr>
        <w:tc>
          <w:tcPr>
            <w:tcW w:w="846" w:type="dxa"/>
            <w:vMerge/>
            <w:shd w:val="clear" w:color="auto" w:fill="auto"/>
          </w:tcPr>
          <w:p w14:paraId="39C56820" w14:textId="77777777" w:rsidR="006469EF" w:rsidRPr="005F7031" w:rsidRDefault="006469EF" w:rsidP="008F6277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51FB7FD9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C00CD">
              <w:t>Zna zasady bezpieczeństwa i higieny pracy</w:t>
            </w:r>
          </w:p>
        </w:tc>
        <w:tc>
          <w:tcPr>
            <w:tcW w:w="709" w:type="dxa"/>
          </w:tcPr>
          <w:p w14:paraId="3D2609EF" w14:textId="77777777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6469EF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4C9F0334" w14:textId="3766AFB7" w:rsidTr="00C406E2">
        <w:trPr>
          <w:trHeight w:val="295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7308D2E" w14:textId="77777777" w:rsidR="008F6277" w:rsidRPr="005F7031" w:rsidRDefault="008F6277" w:rsidP="008F6277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1CA50EC8" w14:textId="2DC73AA2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8F6277">
              <w:t>otrafi dobierać właściwą metodologię do rozwiązania problemu badawczego lub praktycznego</w:t>
            </w:r>
          </w:p>
        </w:tc>
        <w:tc>
          <w:tcPr>
            <w:tcW w:w="709" w:type="dxa"/>
          </w:tcPr>
          <w:p w14:paraId="0334C5E2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76B33E0F" w14:textId="50E8A7D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B4AB43E" w14:textId="77777777" w:rsidR="008F6277" w:rsidRPr="005F7031" w:rsidRDefault="008F6277" w:rsidP="008F6277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F1538A" w14:textId="19B9EE6B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8F6277">
              <w:t>otrafi stosować zasady warsztatu pracy naukowej lub projektowej, samodzielnie i w zespole</w:t>
            </w:r>
          </w:p>
        </w:tc>
        <w:tc>
          <w:tcPr>
            <w:tcW w:w="709" w:type="dxa"/>
          </w:tcPr>
          <w:p w14:paraId="041EA4A3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EA9FA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EBAE7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0F27A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CDA20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756A1F81" w14:textId="38C8B55F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5560BC82" w14:textId="77777777" w:rsidR="008F6277" w:rsidRPr="005F7031" w:rsidRDefault="008F6277" w:rsidP="008F6277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B2CB930" w14:textId="09E03157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8F6277">
              <w:t>otrafi sporządzać raporty oraz wytyczne do ekspertyz na podstawie zebranych danych</w:t>
            </w:r>
          </w:p>
        </w:tc>
        <w:tc>
          <w:tcPr>
            <w:tcW w:w="709" w:type="dxa"/>
          </w:tcPr>
          <w:p w14:paraId="7DC97134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08C104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E18A4C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836944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2DCC0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0187E9B8" w14:textId="483B600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34794D9" w14:textId="77777777" w:rsidR="008F6277" w:rsidRPr="005F7031" w:rsidRDefault="008F6277" w:rsidP="008F6277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C25FB68" w14:textId="134FCCB9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</w:t>
            </w:r>
            <w:r w:rsidR="008F6277">
              <w:t>otrafi planować i wykorzystywać odpowiednie metody i techniki do rozwiązania danego problemu w ochronie środowiska.</w:t>
            </w:r>
          </w:p>
        </w:tc>
        <w:tc>
          <w:tcPr>
            <w:tcW w:w="709" w:type="dxa"/>
          </w:tcPr>
          <w:p w14:paraId="082AB5EE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921A4A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0776E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68621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E0DCAB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8F6277" w:rsidRPr="005F7031" w:rsidRDefault="008F6277" w:rsidP="008F6277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5289C42C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</w:t>
            </w:r>
            <w:r w:rsidR="008F6277">
              <w:t>est gotów do poszerzenia i doskonalenia swoich umiejętności zawodowych</w:t>
            </w:r>
          </w:p>
        </w:tc>
        <w:tc>
          <w:tcPr>
            <w:tcW w:w="709" w:type="dxa"/>
          </w:tcPr>
          <w:p w14:paraId="681DC93E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7B108650" w14:textId="1EEE6DDA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2648DE62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488161D" w14:textId="5CE2883F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</w:t>
            </w:r>
            <w:r w:rsidR="008F6277">
              <w:t>est gotów do podjęcia pracy zawodowej związanej z ochroną środowiska</w:t>
            </w:r>
          </w:p>
        </w:tc>
        <w:tc>
          <w:tcPr>
            <w:tcW w:w="709" w:type="dxa"/>
          </w:tcPr>
          <w:p w14:paraId="03C53F70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F6A8D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478C45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DD263B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91532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241423E0" w14:textId="5DAEE033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3FDA605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4D6EA80" w14:textId="15FA7571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Jest</w:t>
            </w:r>
            <w:r w:rsidR="008F6277">
              <w:t xml:space="preserve"> gotów do koordynowania i zarządzania pracą zespołu</w:t>
            </w:r>
          </w:p>
        </w:tc>
        <w:tc>
          <w:tcPr>
            <w:tcW w:w="709" w:type="dxa"/>
          </w:tcPr>
          <w:p w14:paraId="73EF24C9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632FA0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26E9A9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DEDEBE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BF7D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71A71854" w14:textId="49BFE1D9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3B0FDCD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8056882" w14:textId="1A5E77C4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Jest</w:t>
            </w:r>
            <w:r w:rsidR="008F6277">
              <w:t xml:space="preserve"> gotów do postrzegania słabych i mocnych stron swoich umiejętności, postaw i działań</w:t>
            </w:r>
          </w:p>
        </w:tc>
        <w:tc>
          <w:tcPr>
            <w:tcW w:w="709" w:type="dxa"/>
          </w:tcPr>
          <w:p w14:paraId="7286FE3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D29C2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BC816C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BDC123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482D81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F6277" w:rsidRPr="005F7031" w14:paraId="5F935DEF" w14:textId="29068861" w:rsidTr="00C406E2">
        <w:trPr>
          <w:trHeight w:val="310"/>
        </w:trPr>
        <w:tc>
          <w:tcPr>
            <w:tcW w:w="846" w:type="dxa"/>
            <w:vMerge/>
            <w:shd w:val="clear" w:color="auto" w:fill="auto"/>
          </w:tcPr>
          <w:p w14:paraId="325D4CB2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0541E02" w14:textId="3FE669FF" w:rsidR="008F6277" w:rsidRPr="005F7031" w:rsidRDefault="006469EF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J</w:t>
            </w:r>
            <w:r w:rsidR="008F6277">
              <w:t>est gotów do dbania o rzetelność i wiarygodność swojej pracy</w:t>
            </w:r>
          </w:p>
        </w:tc>
        <w:tc>
          <w:tcPr>
            <w:tcW w:w="709" w:type="dxa"/>
          </w:tcPr>
          <w:p w14:paraId="7610084B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1B0FB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36E408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D6C6BF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AB4E5" w14:textId="77777777" w:rsidR="008F6277" w:rsidRPr="005F7031" w:rsidRDefault="008F6277" w:rsidP="008F6277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C230" w14:textId="77777777" w:rsidR="00B0142E" w:rsidRDefault="00B0142E">
      <w:r>
        <w:separator/>
      </w:r>
    </w:p>
  </w:endnote>
  <w:endnote w:type="continuationSeparator" w:id="0">
    <w:p w14:paraId="6794C34D" w14:textId="77777777" w:rsidR="00B0142E" w:rsidRDefault="00B0142E">
      <w:r>
        <w:continuationSeparator/>
      </w:r>
    </w:p>
  </w:endnote>
  <w:endnote w:type="continuationNotice" w:id="1">
    <w:p w14:paraId="3BEA70C5" w14:textId="77777777" w:rsidR="00B0142E" w:rsidRDefault="00B014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991A" w14:textId="77777777" w:rsidR="00B0142E" w:rsidRDefault="00B0142E">
      <w:r>
        <w:separator/>
      </w:r>
    </w:p>
  </w:footnote>
  <w:footnote w:type="continuationSeparator" w:id="0">
    <w:p w14:paraId="755877F6" w14:textId="77777777" w:rsidR="00B0142E" w:rsidRDefault="00B0142E">
      <w:r>
        <w:continuationSeparator/>
      </w:r>
    </w:p>
  </w:footnote>
  <w:footnote w:type="continuationNotice" w:id="1">
    <w:p w14:paraId="1F5B5F68" w14:textId="77777777" w:rsidR="00B0142E" w:rsidRDefault="00B014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155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66E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469EF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277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CC3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4181</Characters>
  <Application>Microsoft Office Word</Application>
  <DocSecurity>0</DocSecurity>
  <Lines>34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Krassimira Ilieva-Makulec</cp:lastModifiedBy>
  <cp:revision>7</cp:revision>
  <cp:lastPrinted>2021-11-15T11:35:00Z</cp:lastPrinted>
  <dcterms:created xsi:type="dcterms:W3CDTF">2022-02-23T18:43:00Z</dcterms:created>
  <dcterms:modified xsi:type="dcterms:W3CDTF">2022-05-16T13:40:00Z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